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7166" w14:textId="772233C9" w:rsidR="00C105E1" w:rsidRPr="00C0628A" w:rsidRDefault="00726601" w:rsidP="00C0628A">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A1D4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C0628A" w:rsidRPr="00C0628A">
        <w:rPr>
          <w:rFonts w:ascii="Times New Roman" w:hAnsi="Times New Roman" w:cs="Times New Roman"/>
          <w:sz w:val="24"/>
          <w:szCs w:val="24"/>
          <w:lang w:val="ro-RO"/>
        </w:rPr>
        <w:t xml:space="preserve">Nr. </w:t>
      </w:r>
      <w:r>
        <w:rPr>
          <w:rFonts w:ascii="Times New Roman" w:hAnsi="Times New Roman" w:cs="Times New Roman"/>
          <w:sz w:val="24"/>
          <w:szCs w:val="24"/>
          <w:lang w:val="ro-RO"/>
        </w:rPr>
        <w:t>2803/1/16.09.2024</w:t>
      </w:r>
    </w:p>
    <w:p w14:paraId="5F321D85" w14:textId="5FD2521C" w:rsidR="00C0628A" w:rsidRPr="00C0628A" w:rsidRDefault="00C50F22" w:rsidP="00C50F22">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0628A" w:rsidRPr="00C0628A">
        <w:rPr>
          <w:rFonts w:ascii="Times New Roman" w:hAnsi="Times New Roman" w:cs="Times New Roman"/>
          <w:sz w:val="24"/>
          <w:szCs w:val="24"/>
          <w:lang w:val="ro-RO"/>
        </w:rPr>
        <w:t>Aprobat,</w:t>
      </w:r>
    </w:p>
    <w:p w14:paraId="5A299CDD" w14:textId="2B5AD2FE" w:rsidR="00C0628A" w:rsidRPr="00C0628A" w:rsidRDefault="00C50F22" w:rsidP="00C50F22">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0628A" w:rsidRPr="00C0628A">
        <w:rPr>
          <w:rFonts w:ascii="Times New Roman" w:hAnsi="Times New Roman" w:cs="Times New Roman"/>
          <w:sz w:val="24"/>
          <w:szCs w:val="24"/>
          <w:lang w:val="ro-RO"/>
        </w:rPr>
        <w:t>Director,</w:t>
      </w:r>
    </w:p>
    <w:p w14:paraId="5CE6393A" w14:textId="20C42CFA" w:rsidR="00C0628A" w:rsidRDefault="00FA7038" w:rsidP="00726601">
      <w:pPr>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726601">
        <w:rPr>
          <w:rFonts w:ascii="Times New Roman" w:hAnsi="Times New Roman" w:cs="Times New Roman"/>
          <w:sz w:val="24"/>
          <w:szCs w:val="24"/>
          <w:lang w:val="ro-RO"/>
        </w:rPr>
        <w:t>Coman Angelica</w:t>
      </w:r>
    </w:p>
    <w:p w14:paraId="73179816" w14:textId="77777777" w:rsidR="000D55D2" w:rsidRDefault="000D55D2" w:rsidP="004C46EE">
      <w:pPr>
        <w:spacing w:after="0" w:line="360" w:lineRule="auto"/>
        <w:jc w:val="center"/>
        <w:rPr>
          <w:rFonts w:ascii="Times New Roman" w:hAnsi="Times New Roman" w:cs="Times New Roman"/>
          <w:b/>
          <w:bCs/>
          <w:sz w:val="28"/>
          <w:szCs w:val="28"/>
          <w:lang w:val="ro-RO"/>
        </w:rPr>
      </w:pPr>
    </w:p>
    <w:p w14:paraId="300F6432" w14:textId="6F8BAFDA" w:rsidR="009A1863" w:rsidRPr="00DA69BF" w:rsidRDefault="00A001E7" w:rsidP="004C46EE">
      <w:pPr>
        <w:spacing w:after="0" w:line="360" w:lineRule="auto"/>
        <w:jc w:val="center"/>
        <w:rPr>
          <w:rFonts w:ascii="Times New Roman" w:hAnsi="Times New Roman" w:cs="Times New Roman"/>
          <w:b/>
          <w:bCs/>
          <w:sz w:val="28"/>
          <w:szCs w:val="28"/>
          <w:lang w:val="ro-RO"/>
        </w:rPr>
      </w:pPr>
      <w:r w:rsidRPr="00DA69BF">
        <w:rPr>
          <w:rFonts w:ascii="Times New Roman" w:hAnsi="Times New Roman" w:cs="Times New Roman"/>
          <w:b/>
          <w:bCs/>
          <w:sz w:val="28"/>
          <w:szCs w:val="28"/>
          <w:lang w:val="ro-RO"/>
        </w:rPr>
        <w:t>CODUL</w:t>
      </w:r>
      <w:r w:rsidR="00C105E1">
        <w:rPr>
          <w:rFonts w:ascii="Times New Roman" w:hAnsi="Times New Roman" w:cs="Times New Roman"/>
          <w:b/>
          <w:bCs/>
          <w:sz w:val="28"/>
          <w:szCs w:val="28"/>
          <w:lang w:val="ro-RO"/>
        </w:rPr>
        <w:t xml:space="preserve"> DE</w:t>
      </w:r>
      <w:r w:rsidRPr="00DA69BF">
        <w:rPr>
          <w:rFonts w:ascii="Times New Roman" w:hAnsi="Times New Roman" w:cs="Times New Roman"/>
          <w:b/>
          <w:bCs/>
          <w:sz w:val="28"/>
          <w:szCs w:val="28"/>
          <w:lang w:val="ro-RO"/>
        </w:rPr>
        <w:t xml:space="preserve"> </w:t>
      </w:r>
      <w:r w:rsidR="00C105E1">
        <w:rPr>
          <w:rFonts w:ascii="Times New Roman" w:hAnsi="Times New Roman" w:cs="Times New Roman"/>
          <w:b/>
          <w:bCs/>
          <w:sz w:val="28"/>
          <w:szCs w:val="28"/>
          <w:lang w:val="ro-RO"/>
        </w:rPr>
        <w:t>CONDUITĂ ETICĂ</w:t>
      </w:r>
      <w:r w:rsidRPr="00DA69BF">
        <w:rPr>
          <w:rFonts w:ascii="Times New Roman" w:hAnsi="Times New Roman" w:cs="Times New Roman"/>
          <w:b/>
          <w:bCs/>
          <w:sz w:val="28"/>
          <w:szCs w:val="28"/>
          <w:lang w:val="ro-RO"/>
        </w:rPr>
        <w:t xml:space="preserve"> AL ELEVULUI</w:t>
      </w:r>
    </w:p>
    <w:p w14:paraId="46128EC4" w14:textId="50FBC29A" w:rsidR="00A001E7" w:rsidRDefault="00A001E7" w:rsidP="004C46EE">
      <w:pPr>
        <w:spacing w:after="0" w:line="360" w:lineRule="auto"/>
        <w:jc w:val="center"/>
        <w:rPr>
          <w:rFonts w:ascii="Times New Roman" w:hAnsi="Times New Roman" w:cs="Times New Roman"/>
          <w:sz w:val="28"/>
          <w:szCs w:val="28"/>
          <w:lang w:val="ro-RO"/>
        </w:rPr>
      </w:pPr>
    </w:p>
    <w:p w14:paraId="65658022" w14:textId="7A817264" w:rsidR="00A001E7" w:rsidRPr="00A001E7" w:rsidRDefault="00A001E7" w:rsidP="004C46EE">
      <w:pPr>
        <w:spacing w:after="0" w:line="360" w:lineRule="auto"/>
        <w:jc w:val="center"/>
        <w:rPr>
          <w:rFonts w:ascii="Times New Roman" w:hAnsi="Times New Roman" w:cs="Times New Roman"/>
          <w:b/>
          <w:bCs/>
          <w:sz w:val="24"/>
          <w:szCs w:val="24"/>
          <w:lang w:val="ro-RO"/>
        </w:rPr>
      </w:pPr>
      <w:r w:rsidRPr="00A001E7">
        <w:rPr>
          <w:rFonts w:ascii="Times New Roman" w:hAnsi="Times New Roman" w:cs="Times New Roman"/>
          <w:b/>
          <w:bCs/>
          <w:sz w:val="24"/>
          <w:szCs w:val="24"/>
          <w:lang w:val="ro-RO"/>
        </w:rPr>
        <w:t>Capitolul I</w:t>
      </w:r>
    </w:p>
    <w:p w14:paraId="530E5DC3" w14:textId="733B783E" w:rsidR="00A001E7" w:rsidRPr="00A001E7" w:rsidRDefault="00A001E7" w:rsidP="004C46EE">
      <w:pPr>
        <w:spacing w:after="0" w:line="360" w:lineRule="auto"/>
        <w:jc w:val="center"/>
        <w:rPr>
          <w:rFonts w:ascii="Times New Roman" w:hAnsi="Times New Roman" w:cs="Times New Roman"/>
          <w:b/>
          <w:bCs/>
          <w:sz w:val="24"/>
          <w:szCs w:val="24"/>
          <w:lang w:val="ro-RO"/>
        </w:rPr>
      </w:pPr>
      <w:r w:rsidRPr="00A001E7">
        <w:rPr>
          <w:rFonts w:ascii="Times New Roman" w:hAnsi="Times New Roman" w:cs="Times New Roman"/>
          <w:b/>
          <w:bCs/>
          <w:sz w:val="24"/>
          <w:szCs w:val="24"/>
          <w:lang w:val="ro-RO"/>
        </w:rPr>
        <w:t>Dispoziții generale</w:t>
      </w:r>
    </w:p>
    <w:p w14:paraId="4B80E619" w14:textId="2B08256D" w:rsidR="00A001E7" w:rsidRDefault="00A001E7" w:rsidP="00726601">
      <w:pPr>
        <w:spacing w:after="0" w:line="240" w:lineRule="auto"/>
        <w:rPr>
          <w:rFonts w:ascii="Times New Roman" w:hAnsi="Times New Roman" w:cs="Times New Roman"/>
          <w:sz w:val="24"/>
          <w:szCs w:val="24"/>
          <w:lang w:val="ro-RO"/>
        </w:rPr>
      </w:pPr>
    </w:p>
    <w:p w14:paraId="72907FFD" w14:textId="68B39BFE" w:rsidR="00A001E7" w:rsidRDefault="008703A4" w:rsidP="00726601">
      <w:pPr>
        <w:spacing w:after="0" w:line="240" w:lineRule="auto"/>
        <w:ind w:firstLine="720"/>
        <w:jc w:val="both"/>
        <w:rPr>
          <w:rFonts w:ascii="Times New Roman" w:hAnsi="Times New Roman" w:cs="Times New Roman"/>
          <w:sz w:val="24"/>
          <w:szCs w:val="24"/>
        </w:rPr>
      </w:pPr>
      <w:r w:rsidRPr="008703A4">
        <w:rPr>
          <w:rFonts w:ascii="Times New Roman" w:hAnsi="Times New Roman" w:cs="Times New Roman"/>
          <w:b/>
          <w:bCs/>
          <w:sz w:val="24"/>
          <w:szCs w:val="24"/>
          <w:lang w:val="ro-RO"/>
        </w:rPr>
        <w:t>Art. 1</w:t>
      </w:r>
      <w:r>
        <w:rPr>
          <w:rFonts w:ascii="Times New Roman" w:hAnsi="Times New Roman" w:cs="Times New Roman"/>
          <w:sz w:val="24"/>
          <w:szCs w:val="24"/>
          <w:lang w:val="ro-RO"/>
        </w:rPr>
        <w:t xml:space="preserve"> </w:t>
      </w:r>
      <w:r w:rsidR="00C105E1">
        <w:rPr>
          <w:rFonts w:ascii="Times New Roman" w:hAnsi="Times New Roman" w:cs="Times New Roman"/>
          <w:sz w:val="24"/>
          <w:szCs w:val="24"/>
          <w:lang w:val="ro-RO"/>
        </w:rPr>
        <w:t xml:space="preserve">(1) </w:t>
      </w:r>
      <w:r w:rsidR="00A001E7">
        <w:rPr>
          <w:rFonts w:ascii="Times New Roman" w:hAnsi="Times New Roman" w:cs="Times New Roman"/>
          <w:sz w:val="24"/>
          <w:szCs w:val="24"/>
          <w:lang w:val="ro-RO"/>
        </w:rPr>
        <w:t xml:space="preserve">Prezentul Cod </w:t>
      </w:r>
      <w:r w:rsidR="00C105E1">
        <w:rPr>
          <w:rFonts w:ascii="Times New Roman" w:hAnsi="Times New Roman" w:cs="Times New Roman"/>
          <w:sz w:val="24"/>
          <w:szCs w:val="24"/>
          <w:lang w:val="ro-RO"/>
        </w:rPr>
        <w:t xml:space="preserve">de Conduită </w:t>
      </w:r>
      <w:r w:rsidR="00A001E7">
        <w:rPr>
          <w:rFonts w:ascii="Times New Roman" w:hAnsi="Times New Roman" w:cs="Times New Roman"/>
          <w:sz w:val="24"/>
          <w:szCs w:val="24"/>
          <w:lang w:val="ro-RO"/>
        </w:rPr>
        <w:t>Eti</w:t>
      </w:r>
      <w:r w:rsidR="00C105E1">
        <w:rPr>
          <w:rFonts w:ascii="Times New Roman" w:hAnsi="Times New Roman" w:cs="Times New Roman"/>
          <w:sz w:val="24"/>
          <w:szCs w:val="24"/>
          <w:lang w:val="ro-RO"/>
        </w:rPr>
        <w:t>că</w:t>
      </w:r>
      <w:r w:rsidR="00DA69BF">
        <w:rPr>
          <w:rFonts w:ascii="Times New Roman" w:hAnsi="Times New Roman" w:cs="Times New Roman"/>
          <w:sz w:val="24"/>
          <w:szCs w:val="24"/>
          <w:lang w:val="ro-RO"/>
        </w:rPr>
        <w:t xml:space="preserve"> al elevului a fost </w:t>
      </w:r>
      <w:r w:rsidR="00A001E7">
        <w:rPr>
          <w:rFonts w:ascii="Times New Roman" w:hAnsi="Times New Roman" w:cs="Times New Roman"/>
          <w:sz w:val="24"/>
          <w:szCs w:val="24"/>
          <w:lang w:val="ro-RO"/>
        </w:rPr>
        <w:t xml:space="preserve">elaborat în baza Legii </w:t>
      </w:r>
      <w:bookmarkStart w:id="0" w:name="_Hlk141281808"/>
      <w:r w:rsidR="00A001E7" w:rsidRPr="005238CF">
        <w:rPr>
          <w:rFonts w:ascii="Times New Roman" w:hAnsi="Times New Roman" w:cs="Times New Roman"/>
          <w:sz w:val="24"/>
          <w:szCs w:val="24"/>
        </w:rPr>
        <w:t xml:space="preserve">învăţământului preuniversitar nr. </w:t>
      </w:r>
      <w:bookmarkStart w:id="1" w:name="_Hlk141351562"/>
      <w:r w:rsidR="00A001E7" w:rsidRPr="005238CF">
        <w:rPr>
          <w:rFonts w:ascii="Times New Roman" w:hAnsi="Times New Roman" w:cs="Times New Roman"/>
          <w:sz w:val="24"/>
          <w:szCs w:val="24"/>
        </w:rPr>
        <w:t>198/2023</w:t>
      </w:r>
      <w:bookmarkEnd w:id="0"/>
      <w:bookmarkEnd w:id="1"/>
      <w:r w:rsidR="00A001E7">
        <w:rPr>
          <w:rFonts w:ascii="Times New Roman" w:hAnsi="Times New Roman" w:cs="Times New Roman"/>
          <w:sz w:val="24"/>
          <w:szCs w:val="24"/>
        </w:rPr>
        <w:t xml:space="preserve">, </w:t>
      </w:r>
      <w:bookmarkStart w:id="2" w:name="_Hlk140659742"/>
      <w:r w:rsidR="00A001E7" w:rsidRPr="00322508">
        <w:rPr>
          <w:rFonts w:ascii="Times New Roman" w:hAnsi="Times New Roman" w:cs="Times New Roman"/>
          <w:sz w:val="24"/>
          <w:szCs w:val="24"/>
        </w:rPr>
        <w:t xml:space="preserve">cu </w:t>
      </w:r>
      <w:bookmarkStart w:id="3" w:name="_Hlk140668178"/>
      <w:r w:rsidR="00A001E7" w:rsidRPr="00322508">
        <w:rPr>
          <w:rFonts w:ascii="Times New Roman" w:hAnsi="Times New Roman" w:cs="Times New Roman"/>
          <w:sz w:val="24"/>
          <w:szCs w:val="24"/>
        </w:rPr>
        <w:t>modificările și completările ulterioare</w:t>
      </w:r>
      <w:bookmarkEnd w:id="2"/>
      <w:bookmarkEnd w:id="3"/>
      <w:r w:rsidR="00A001E7">
        <w:rPr>
          <w:rFonts w:ascii="Times New Roman" w:hAnsi="Times New Roman" w:cs="Times New Roman"/>
          <w:sz w:val="24"/>
          <w:szCs w:val="24"/>
        </w:rPr>
        <w:t xml:space="preserve">, </w:t>
      </w:r>
      <w:bookmarkStart w:id="4" w:name="_Hlk140674071"/>
      <w:r w:rsidR="000D55D2" w:rsidRPr="000D55D2">
        <w:rPr>
          <w:rFonts w:ascii="Times New Roman" w:hAnsi="Times New Roman" w:cs="Times New Roman"/>
          <w:sz w:val="24"/>
          <w:szCs w:val="24"/>
        </w:rPr>
        <w:t>Regulamentului-cadru de organizare şi funcţionare a unităţilor de învăţământ preuniversitar</w:t>
      </w:r>
      <w:r w:rsidR="00DA69BF">
        <w:rPr>
          <w:rFonts w:ascii="Times New Roman" w:hAnsi="Times New Roman" w:cs="Times New Roman"/>
          <w:sz w:val="24"/>
          <w:szCs w:val="24"/>
        </w:rPr>
        <w:t xml:space="preserve">, aprobat prin </w:t>
      </w:r>
      <w:r w:rsidR="00A001E7" w:rsidRPr="00322508">
        <w:rPr>
          <w:rFonts w:ascii="Times New Roman" w:hAnsi="Times New Roman" w:cs="Times New Roman"/>
          <w:sz w:val="24"/>
          <w:szCs w:val="24"/>
        </w:rPr>
        <w:t>Ordinul nr</w:t>
      </w:r>
      <w:bookmarkEnd w:id="4"/>
      <w:r w:rsidR="000D55D2">
        <w:rPr>
          <w:rFonts w:ascii="Times New Roman" w:hAnsi="Times New Roman" w:cs="Times New Roman"/>
          <w:sz w:val="24"/>
          <w:szCs w:val="24"/>
        </w:rPr>
        <w:t>. 5726/2024</w:t>
      </w:r>
      <w:r w:rsidR="00A001E7">
        <w:rPr>
          <w:rFonts w:ascii="Times New Roman" w:hAnsi="Times New Roman" w:cs="Times New Roman"/>
          <w:sz w:val="24"/>
          <w:szCs w:val="24"/>
        </w:rPr>
        <w:t>, Statutul</w:t>
      </w:r>
      <w:r w:rsidR="00DA69BF">
        <w:rPr>
          <w:rFonts w:ascii="Times New Roman" w:hAnsi="Times New Roman" w:cs="Times New Roman"/>
          <w:sz w:val="24"/>
          <w:szCs w:val="24"/>
        </w:rPr>
        <w:t>ui</w:t>
      </w:r>
      <w:r w:rsidR="00A001E7">
        <w:rPr>
          <w:rFonts w:ascii="Times New Roman" w:hAnsi="Times New Roman" w:cs="Times New Roman"/>
          <w:sz w:val="24"/>
          <w:szCs w:val="24"/>
        </w:rPr>
        <w:t xml:space="preserve"> elevului</w:t>
      </w:r>
      <w:r w:rsidR="000A0835">
        <w:rPr>
          <w:rFonts w:ascii="Times New Roman" w:hAnsi="Times New Roman" w:cs="Times New Roman"/>
          <w:sz w:val="24"/>
          <w:szCs w:val="24"/>
        </w:rPr>
        <w:t xml:space="preserve">, aprobat prin </w:t>
      </w:r>
      <w:r w:rsidR="000A0835" w:rsidRPr="000A0835">
        <w:rPr>
          <w:rFonts w:ascii="Times New Roman" w:hAnsi="Times New Roman" w:cs="Times New Roman"/>
          <w:sz w:val="24"/>
          <w:szCs w:val="24"/>
        </w:rPr>
        <w:t xml:space="preserve">Ordinul nr. </w:t>
      </w:r>
      <w:r w:rsidR="000D55D2">
        <w:rPr>
          <w:rFonts w:ascii="Times New Roman" w:hAnsi="Times New Roman" w:cs="Times New Roman"/>
          <w:sz w:val="24"/>
          <w:szCs w:val="24"/>
        </w:rPr>
        <w:t>5707/2024</w:t>
      </w:r>
      <w:r w:rsidR="000A0835">
        <w:rPr>
          <w:rFonts w:ascii="Times New Roman" w:hAnsi="Times New Roman" w:cs="Times New Roman"/>
          <w:sz w:val="24"/>
          <w:szCs w:val="24"/>
        </w:rPr>
        <w:t xml:space="preserve">. Reglementările din acest cod </w:t>
      </w:r>
      <w:r w:rsidR="004C46EE">
        <w:rPr>
          <w:rFonts w:ascii="Times New Roman" w:hAnsi="Times New Roman" w:cs="Times New Roman"/>
          <w:sz w:val="24"/>
          <w:szCs w:val="24"/>
        </w:rPr>
        <w:t xml:space="preserve">cuprind </w:t>
      </w:r>
      <w:r w:rsidR="004C46EE" w:rsidRPr="004C46EE">
        <w:rPr>
          <w:rFonts w:ascii="Times New Roman" w:hAnsi="Times New Roman" w:cs="Times New Roman"/>
          <w:sz w:val="24"/>
          <w:szCs w:val="24"/>
        </w:rPr>
        <w:t xml:space="preserve">drepturile şi îndatoririle elevilor, în calitate de beneficiari primari ai </w:t>
      </w:r>
      <w:r w:rsidR="004C46EE">
        <w:rPr>
          <w:rFonts w:ascii="Times New Roman" w:hAnsi="Times New Roman" w:cs="Times New Roman"/>
          <w:sz w:val="24"/>
          <w:szCs w:val="24"/>
        </w:rPr>
        <w:t xml:space="preserve">Educaţiei înscriși </w:t>
      </w:r>
      <w:r w:rsidR="000D55D2">
        <w:rPr>
          <w:rFonts w:ascii="Times New Roman" w:hAnsi="Times New Roman" w:cs="Times New Roman"/>
          <w:sz w:val="24"/>
          <w:szCs w:val="24"/>
        </w:rPr>
        <w:t xml:space="preserve">la </w:t>
      </w:r>
      <w:r w:rsidR="000D55D2" w:rsidRPr="000D55D2">
        <w:rPr>
          <w:rFonts w:ascii="Times New Roman" w:hAnsi="Times New Roman" w:cs="Times New Roman"/>
          <w:sz w:val="24"/>
          <w:szCs w:val="24"/>
        </w:rPr>
        <w:t>Școala Gimnazială Călărași</w:t>
      </w:r>
      <w:r w:rsidR="000D55D2">
        <w:rPr>
          <w:rFonts w:ascii="Times New Roman" w:hAnsi="Times New Roman" w:cs="Times New Roman"/>
          <w:sz w:val="24"/>
          <w:szCs w:val="24"/>
        </w:rPr>
        <w:t xml:space="preserve"> </w:t>
      </w:r>
      <w:r w:rsidR="000A0835">
        <w:rPr>
          <w:rFonts w:ascii="Times New Roman" w:hAnsi="Times New Roman" w:cs="Times New Roman"/>
          <w:sz w:val="24"/>
          <w:szCs w:val="24"/>
        </w:rPr>
        <w:t xml:space="preserve">și sunt aprobate </w:t>
      </w:r>
      <w:r w:rsidR="000D0D00">
        <w:rPr>
          <w:rFonts w:ascii="Times New Roman" w:hAnsi="Times New Roman" w:cs="Times New Roman"/>
          <w:sz w:val="24"/>
          <w:szCs w:val="24"/>
        </w:rPr>
        <w:t xml:space="preserve">în baza hotărârii </w:t>
      </w:r>
      <w:r w:rsidR="001945A0">
        <w:rPr>
          <w:rFonts w:ascii="Times New Roman" w:hAnsi="Times New Roman" w:cs="Times New Roman"/>
          <w:sz w:val="24"/>
          <w:szCs w:val="24"/>
        </w:rPr>
        <w:t>Consiliului de administrație</w:t>
      </w:r>
      <w:r w:rsidR="000D0D00">
        <w:rPr>
          <w:rFonts w:ascii="Times New Roman" w:hAnsi="Times New Roman" w:cs="Times New Roman"/>
          <w:sz w:val="24"/>
          <w:szCs w:val="24"/>
        </w:rPr>
        <w:t xml:space="preserve"> al unității. </w:t>
      </w:r>
    </w:p>
    <w:p w14:paraId="31BE5033" w14:textId="57F2C75A" w:rsidR="00C0628A" w:rsidRDefault="00C105E1" w:rsidP="0072660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C105E1">
        <w:rPr>
          <w:rFonts w:ascii="Times New Roman" w:hAnsi="Times New Roman" w:cs="Times New Roman"/>
          <w:sz w:val="24"/>
          <w:szCs w:val="24"/>
        </w:rPr>
        <w:t>Calitatea de elev se exercită prin frecventarea cursurilor şi prin participarea la activităţile existente în programul unităţi</w:t>
      </w:r>
      <w:r w:rsidR="000D55D2">
        <w:rPr>
          <w:rFonts w:ascii="Times New Roman" w:hAnsi="Times New Roman" w:cs="Times New Roman"/>
          <w:sz w:val="24"/>
          <w:szCs w:val="24"/>
        </w:rPr>
        <w:t>i</w:t>
      </w:r>
      <w:r w:rsidRPr="00C105E1">
        <w:rPr>
          <w:rFonts w:ascii="Times New Roman" w:hAnsi="Times New Roman" w:cs="Times New Roman"/>
          <w:sz w:val="24"/>
          <w:szCs w:val="24"/>
        </w:rPr>
        <w:t xml:space="preserve"> de învăţământ.</w:t>
      </w:r>
      <w:r>
        <w:rPr>
          <w:rFonts w:ascii="Times New Roman" w:hAnsi="Times New Roman" w:cs="Times New Roman"/>
          <w:sz w:val="24"/>
          <w:szCs w:val="24"/>
        </w:rPr>
        <w:t xml:space="preserve"> </w:t>
      </w:r>
      <w:r w:rsidRPr="00C105E1">
        <w:rPr>
          <w:rFonts w:ascii="Times New Roman" w:hAnsi="Times New Roman" w:cs="Times New Roman"/>
          <w:sz w:val="24"/>
          <w:szCs w:val="24"/>
        </w:rPr>
        <w:t>Calitatea de elev se dovedeşte cu carnetul de elev, vizat la începutul fiecărui an şcolar de către unitatea de învăţământ</w:t>
      </w:r>
      <w:r w:rsidR="000D55D2">
        <w:rPr>
          <w:rFonts w:ascii="Times New Roman" w:hAnsi="Times New Roman" w:cs="Times New Roman"/>
          <w:sz w:val="24"/>
          <w:szCs w:val="24"/>
        </w:rPr>
        <w:t>.</w:t>
      </w:r>
    </w:p>
    <w:p w14:paraId="17D6AA4E" w14:textId="77777777" w:rsidR="000D55D2" w:rsidRDefault="000D55D2" w:rsidP="00726601">
      <w:pPr>
        <w:spacing w:after="0" w:line="240" w:lineRule="auto"/>
        <w:ind w:firstLine="720"/>
        <w:jc w:val="both"/>
        <w:rPr>
          <w:rFonts w:ascii="Times New Roman" w:hAnsi="Times New Roman" w:cs="Times New Roman"/>
          <w:sz w:val="24"/>
          <w:szCs w:val="24"/>
        </w:rPr>
      </w:pPr>
    </w:p>
    <w:p w14:paraId="3C3078A6" w14:textId="6B32785B" w:rsidR="00C0628A" w:rsidRDefault="008703A4" w:rsidP="00726601">
      <w:pPr>
        <w:spacing w:after="0" w:line="240" w:lineRule="auto"/>
        <w:ind w:firstLine="720"/>
        <w:jc w:val="both"/>
        <w:rPr>
          <w:rFonts w:ascii="Times New Roman" w:hAnsi="Times New Roman" w:cs="Times New Roman"/>
          <w:sz w:val="24"/>
          <w:szCs w:val="24"/>
        </w:rPr>
      </w:pPr>
      <w:r w:rsidRPr="008703A4">
        <w:rPr>
          <w:rFonts w:ascii="Times New Roman" w:hAnsi="Times New Roman" w:cs="Times New Roman"/>
          <w:b/>
          <w:bCs/>
          <w:sz w:val="24"/>
          <w:szCs w:val="24"/>
        </w:rPr>
        <w:t>Art. 2</w:t>
      </w:r>
      <w:r>
        <w:rPr>
          <w:rFonts w:ascii="Times New Roman" w:hAnsi="Times New Roman" w:cs="Times New Roman"/>
          <w:sz w:val="24"/>
          <w:szCs w:val="24"/>
        </w:rPr>
        <w:t xml:space="preserve"> </w:t>
      </w:r>
      <w:r w:rsidR="000A0835">
        <w:rPr>
          <w:rFonts w:ascii="Times New Roman" w:hAnsi="Times New Roman" w:cs="Times New Roman"/>
          <w:sz w:val="24"/>
          <w:szCs w:val="24"/>
        </w:rPr>
        <w:t xml:space="preserve">Codul de Etică al elevului promovează </w:t>
      </w:r>
      <w:r w:rsidR="000A0835" w:rsidRPr="000A0835">
        <w:rPr>
          <w:rFonts w:ascii="Times New Roman" w:hAnsi="Times New Roman" w:cs="Times New Roman"/>
          <w:sz w:val="24"/>
          <w:szCs w:val="24"/>
        </w:rPr>
        <w:t>valori esențiale bazate pe respect, responsabilitate, integr</w:t>
      </w:r>
      <w:r w:rsidR="000A0835">
        <w:rPr>
          <w:rFonts w:ascii="Times New Roman" w:hAnsi="Times New Roman" w:cs="Times New Roman"/>
          <w:sz w:val="24"/>
          <w:szCs w:val="24"/>
        </w:rPr>
        <w:t>i</w:t>
      </w:r>
      <w:r w:rsidR="000A0835" w:rsidRPr="000A0835">
        <w:rPr>
          <w:rFonts w:ascii="Times New Roman" w:hAnsi="Times New Roman" w:cs="Times New Roman"/>
          <w:sz w:val="24"/>
          <w:szCs w:val="24"/>
        </w:rPr>
        <w:t>tate, diversitate, perseverenț</w:t>
      </w:r>
      <w:r w:rsidR="000A0835">
        <w:rPr>
          <w:rFonts w:ascii="Times New Roman" w:hAnsi="Times New Roman" w:cs="Times New Roman"/>
          <w:sz w:val="24"/>
          <w:szCs w:val="24"/>
        </w:rPr>
        <w:t>ă</w:t>
      </w:r>
      <w:r w:rsidR="000A0835" w:rsidRPr="000A0835">
        <w:rPr>
          <w:rFonts w:ascii="Times New Roman" w:hAnsi="Times New Roman" w:cs="Times New Roman"/>
          <w:sz w:val="24"/>
          <w:szCs w:val="24"/>
        </w:rPr>
        <w:t>, dezvoltare, afirmare, recunoaștere, apreciere, adev</w:t>
      </w:r>
      <w:r w:rsidR="000A0835">
        <w:rPr>
          <w:rFonts w:ascii="Times New Roman" w:hAnsi="Times New Roman" w:cs="Times New Roman"/>
          <w:sz w:val="24"/>
          <w:szCs w:val="24"/>
        </w:rPr>
        <w:t>ă</w:t>
      </w:r>
      <w:r w:rsidR="000A0835" w:rsidRPr="000A0835">
        <w:rPr>
          <w:rFonts w:ascii="Times New Roman" w:hAnsi="Times New Roman" w:cs="Times New Roman"/>
          <w:sz w:val="24"/>
          <w:szCs w:val="24"/>
        </w:rPr>
        <w:t>r, empatie etc.</w:t>
      </w:r>
    </w:p>
    <w:p w14:paraId="0A401859" w14:textId="77777777" w:rsidR="000D55D2" w:rsidRDefault="000D55D2" w:rsidP="00726601">
      <w:pPr>
        <w:spacing w:after="0" w:line="240" w:lineRule="auto"/>
        <w:ind w:firstLine="720"/>
        <w:jc w:val="both"/>
        <w:rPr>
          <w:rFonts w:ascii="Times New Roman" w:hAnsi="Times New Roman" w:cs="Times New Roman"/>
          <w:sz w:val="24"/>
          <w:szCs w:val="24"/>
        </w:rPr>
      </w:pPr>
    </w:p>
    <w:p w14:paraId="789D0208" w14:textId="2FEFCAD2" w:rsidR="000D0D00" w:rsidRDefault="008703A4" w:rsidP="00726601">
      <w:pPr>
        <w:spacing w:after="0" w:line="240" w:lineRule="auto"/>
        <w:ind w:firstLine="720"/>
        <w:jc w:val="both"/>
        <w:rPr>
          <w:rFonts w:ascii="Times New Roman" w:hAnsi="Times New Roman" w:cs="Times New Roman"/>
          <w:sz w:val="24"/>
          <w:szCs w:val="24"/>
          <w:lang w:val="ro-RO"/>
        </w:rPr>
      </w:pPr>
      <w:r w:rsidRPr="008703A4">
        <w:rPr>
          <w:rFonts w:ascii="Times New Roman" w:hAnsi="Times New Roman" w:cs="Times New Roman"/>
          <w:b/>
          <w:bCs/>
          <w:sz w:val="24"/>
          <w:szCs w:val="24"/>
          <w:lang w:val="ro-RO"/>
        </w:rPr>
        <w:t>Art. 3</w:t>
      </w:r>
      <w:r>
        <w:rPr>
          <w:rFonts w:ascii="Times New Roman" w:hAnsi="Times New Roman" w:cs="Times New Roman"/>
          <w:sz w:val="24"/>
          <w:szCs w:val="24"/>
          <w:lang w:val="ro-RO"/>
        </w:rPr>
        <w:t xml:space="preserve"> </w:t>
      </w:r>
      <w:r w:rsidR="000D0D00" w:rsidRPr="000D0D00">
        <w:rPr>
          <w:rFonts w:ascii="Times New Roman" w:hAnsi="Times New Roman" w:cs="Times New Roman"/>
          <w:sz w:val="24"/>
          <w:szCs w:val="24"/>
          <w:lang w:val="ro-RO"/>
        </w:rPr>
        <w:t>Codul de etică funcționeaz</w:t>
      </w:r>
      <w:r w:rsidR="000D0D00">
        <w:rPr>
          <w:rFonts w:ascii="Times New Roman" w:hAnsi="Times New Roman" w:cs="Times New Roman"/>
          <w:sz w:val="24"/>
          <w:szCs w:val="24"/>
          <w:lang w:val="ro-RO"/>
        </w:rPr>
        <w:t>ă</w:t>
      </w:r>
      <w:r w:rsidR="000D0D00" w:rsidRPr="000D0D00">
        <w:rPr>
          <w:rFonts w:ascii="Times New Roman" w:hAnsi="Times New Roman" w:cs="Times New Roman"/>
          <w:sz w:val="24"/>
          <w:szCs w:val="24"/>
          <w:lang w:val="ro-RO"/>
        </w:rPr>
        <w:t xml:space="preserve"> ca un sistem de standarde de conduită care contribu</w:t>
      </w:r>
      <w:r w:rsidR="000D0D00">
        <w:rPr>
          <w:rFonts w:ascii="Times New Roman" w:hAnsi="Times New Roman" w:cs="Times New Roman"/>
          <w:sz w:val="24"/>
          <w:szCs w:val="24"/>
          <w:lang w:val="ro-RO"/>
        </w:rPr>
        <w:t>i</w:t>
      </w:r>
      <w:r w:rsidR="000D0D00" w:rsidRPr="000D0D00">
        <w:rPr>
          <w:rFonts w:ascii="Times New Roman" w:hAnsi="Times New Roman" w:cs="Times New Roman"/>
          <w:sz w:val="24"/>
          <w:szCs w:val="24"/>
          <w:lang w:val="ro-RO"/>
        </w:rPr>
        <w:t>e la coeziunea grupulul de elevi, prin formarea şi menținerea unui climat bazat pe cooperare, competiție</w:t>
      </w:r>
      <w:r w:rsidR="00DA69BF">
        <w:rPr>
          <w:rFonts w:ascii="Times New Roman" w:hAnsi="Times New Roman" w:cs="Times New Roman"/>
          <w:sz w:val="24"/>
          <w:szCs w:val="24"/>
          <w:lang w:val="ro-RO"/>
        </w:rPr>
        <w:t xml:space="preserve"> ș</w:t>
      </w:r>
      <w:r w:rsidR="000D0D00" w:rsidRPr="000D0D00">
        <w:rPr>
          <w:rFonts w:ascii="Times New Roman" w:hAnsi="Times New Roman" w:cs="Times New Roman"/>
          <w:sz w:val="24"/>
          <w:szCs w:val="24"/>
          <w:lang w:val="ro-RO"/>
        </w:rPr>
        <w:t>i respectarea nor</w:t>
      </w:r>
      <w:r w:rsidR="000D0D00">
        <w:rPr>
          <w:rFonts w:ascii="Times New Roman" w:hAnsi="Times New Roman" w:cs="Times New Roman"/>
          <w:sz w:val="24"/>
          <w:szCs w:val="24"/>
          <w:lang w:val="ro-RO"/>
        </w:rPr>
        <w:t>m</w:t>
      </w:r>
      <w:r w:rsidR="000D0D00" w:rsidRPr="000D0D00">
        <w:rPr>
          <w:rFonts w:ascii="Times New Roman" w:hAnsi="Times New Roman" w:cs="Times New Roman"/>
          <w:sz w:val="24"/>
          <w:szCs w:val="24"/>
          <w:lang w:val="ro-RO"/>
        </w:rPr>
        <w:t xml:space="preserve">elor. Respectarea prevederilor prezentului Cod reprezintă o garanție a creşterii calității şi prestigiului educației din </w:t>
      </w:r>
      <w:r w:rsidR="000D0D00">
        <w:rPr>
          <w:rFonts w:ascii="Times New Roman" w:hAnsi="Times New Roman" w:cs="Times New Roman"/>
          <w:sz w:val="24"/>
          <w:szCs w:val="24"/>
          <w:lang w:val="ro-RO"/>
        </w:rPr>
        <w:t>unitatea de învățământ</w:t>
      </w:r>
      <w:r w:rsidR="000D0D00" w:rsidRPr="000D0D00">
        <w:rPr>
          <w:rFonts w:ascii="Times New Roman" w:hAnsi="Times New Roman" w:cs="Times New Roman"/>
          <w:sz w:val="24"/>
          <w:szCs w:val="24"/>
          <w:lang w:val="ro-RO"/>
        </w:rPr>
        <w:t>.</w:t>
      </w:r>
    </w:p>
    <w:p w14:paraId="30097C5F" w14:textId="21502750" w:rsidR="00C0628A" w:rsidRDefault="00C0628A" w:rsidP="00726601">
      <w:pPr>
        <w:spacing w:after="0" w:line="240" w:lineRule="auto"/>
        <w:jc w:val="both"/>
        <w:rPr>
          <w:rFonts w:ascii="Times New Roman" w:hAnsi="Times New Roman" w:cs="Times New Roman"/>
          <w:sz w:val="24"/>
          <w:szCs w:val="24"/>
          <w:lang w:val="ro-RO"/>
        </w:rPr>
      </w:pPr>
    </w:p>
    <w:p w14:paraId="1B00EBA7" w14:textId="0D5D1301" w:rsidR="000D55D2" w:rsidRDefault="000D55D2" w:rsidP="00726601">
      <w:pPr>
        <w:spacing w:after="0" w:line="240" w:lineRule="auto"/>
        <w:jc w:val="both"/>
        <w:rPr>
          <w:rFonts w:ascii="Times New Roman" w:hAnsi="Times New Roman" w:cs="Times New Roman"/>
          <w:sz w:val="24"/>
          <w:szCs w:val="24"/>
          <w:lang w:val="ro-RO"/>
        </w:rPr>
      </w:pPr>
    </w:p>
    <w:p w14:paraId="46AEBCB8" w14:textId="77777777" w:rsidR="000D55D2" w:rsidRDefault="000D55D2" w:rsidP="00726601">
      <w:pPr>
        <w:spacing w:after="0" w:line="240" w:lineRule="auto"/>
        <w:jc w:val="both"/>
        <w:rPr>
          <w:rFonts w:ascii="Times New Roman" w:hAnsi="Times New Roman" w:cs="Times New Roman"/>
          <w:sz w:val="24"/>
          <w:szCs w:val="24"/>
          <w:lang w:val="ro-RO"/>
        </w:rPr>
      </w:pPr>
    </w:p>
    <w:p w14:paraId="22FA7A31" w14:textId="00076FB7" w:rsidR="000D0D00" w:rsidRPr="000D0D00" w:rsidRDefault="000D0D00" w:rsidP="00726601">
      <w:pPr>
        <w:spacing w:after="0" w:line="240" w:lineRule="auto"/>
        <w:jc w:val="center"/>
        <w:rPr>
          <w:rFonts w:ascii="Times New Roman" w:hAnsi="Times New Roman" w:cs="Times New Roman"/>
          <w:b/>
          <w:bCs/>
          <w:sz w:val="24"/>
          <w:szCs w:val="24"/>
          <w:lang w:val="ro-RO"/>
        </w:rPr>
      </w:pPr>
      <w:r w:rsidRPr="000D0D00">
        <w:rPr>
          <w:rFonts w:ascii="Times New Roman" w:hAnsi="Times New Roman" w:cs="Times New Roman"/>
          <w:b/>
          <w:bCs/>
          <w:sz w:val="24"/>
          <w:szCs w:val="24"/>
          <w:lang w:val="ro-RO"/>
        </w:rPr>
        <w:t>Capitolul II</w:t>
      </w:r>
    </w:p>
    <w:p w14:paraId="3F444CD2" w14:textId="388AB0E4" w:rsidR="000D0D00" w:rsidRDefault="000D0D00" w:rsidP="00726601">
      <w:pPr>
        <w:spacing w:after="0" w:line="240" w:lineRule="auto"/>
        <w:jc w:val="center"/>
        <w:rPr>
          <w:rFonts w:ascii="Times New Roman" w:hAnsi="Times New Roman" w:cs="Times New Roman"/>
          <w:b/>
          <w:bCs/>
          <w:sz w:val="24"/>
          <w:szCs w:val="24"/>
          <w:lang w:val="ro-RO"/>
        </w:rPr>
      </w:pPr>
      <w:r w:rsidRPr="000D0D00">
        <w:rPr>
          <w:rFonts w:ascii="Times New Roman" w:hAnsi="Times New Roman" w:cs="Times New Roman"/>
          <w:b/>
          <w:bCs/>
          <w:sz w:val="24"/>
          <w:szCs w:val="24"/>
          <w:lang w:val="ro-RO"/>
        </w:rPr>
        <w:t>Principii și norme de conduită</w:t>
      </w:r>
    </w:p>
    <w:p w14:paraId="3BB0F0B2" w14:textId="77777777" w:rsidR="000D55D2" w:rsidRDefault="000D55D2" w:rsidP="00726601">
      <w:pPr>
        <w:spacing w:after="0" w:line="240" w:lineRule="auto"/>
        <w:jc w:val="center"/>
        <w:rPr>
          <w:rFonts w:ascii="Times New Roman" w:hAnsi="Times New Roman" w:cs="Times New Roman"/>
          <w:b/>
          <w:bCs/>
          <w:sz w:val="24"/>
          <w:szCs w:val="24"/>
          <w:lang w:val="ro-RO"/>
        </w:rPr>
      </w:pPr>
    </w:p>
    <w:p w14:paraId="4A889832" w14:textId="70C7D722" w:rsidR="008703A4" w:rsidRDefault="008703A4" w:rsidP="00726601">
      <w:pPr>
        <w:spacing w:after="0" w:line="240" w:lineRule="auto"/>
        <w:ind w:firstLine="720"/>
        <w:jc w:val="both"/>
        <w:rPr>
          <w:rFonts w:ascii="Times New Roman" w:hAnsi="Times New Roman" w:cs="Times New Roman"/>
          <w:sz w:val="24"/>
          <w:szCs w:val="24"/>
          <w:lang w:val="ro-RO"/>
        </w:rPr>
      </w:pPr>
      <w:r w:rsidRPr="008703A4">
        <w:rPr>
          <w:rFonts w:ascii="Times New Roman" w:hAnsi="Times New Roman" w:cs="Times New Roman"/>
          <w:b/>
          <w:bCs/>
          <w:sz w:val="24"/>
          <w:szCs w:val="24"/>
          <w:lang w:val="ro-RO"/>
        </w:rPr>
        <w:t>Art. 4</w:t>
      </w:r>
      <w:r>
        <w:rPr>
          <w:rFonts w:ascii="Times New Roman" w:hAnsi="Times New Roman" w:cs="Times New Roman"/>
          <w:sz w:val="24"/>
          <w:szCs w:val="24"/>
          <w:lang w:val="ro-RO"/>
        </w:rPr>
        <w:t xml:space="preserve"> </w:t>
      </w:r>
      <w:r w:rsidR="000D0D00" w:rsidRPr="000D0D00">
        <w:rPr>
          <w:rFonts w:ascii="Times New Roman" w:hAnsi="Times New Roman" w:cs="Times New Roman"/>
          <w:sz w:val="24"/>
          <w:szCs w:val="24"/>
          <w:lang w:val="ro-RO"/>
        </w:rPr>
        <w:t xml:space="preserve">Principiile și </w:t>
      </w:r>
      <w:r w:rsidR="000D0D00">
        <w:rPr>
          <w:rFonts w:ascii="Times New Roman" w:hAnsi="Times New Roman" w:cs="Times New Roman"/>
          <w:sz w:val="24"/>
          <w:szCs w:val="24"/>
          <w:lang w:val="ro-RO"/>
        </w:rPr>
        <w:t xml:space="preserve">normele de conduită care trebuie să fie respectate de fiecare </w:t>
      </w:r>
      <w:r w:rsidR="000D55D2">
        <w:rPr>
          <w:rFonts w:ascii="Times New Roman" w:hAnsi="Times New Roman" w:cs="Times New Roman"/>
          <w:sz w:val="24"/>
          <w:szCs w:val="24"/>
          <w:lang w:val="ro-RO"/>
        </w:rPr>
        <w:t>beneficiar primar</w:t>
      </w:r>
      <w:r w:rsidR="000D0D00">
        <w:rPr>
          <w:rFonts w:ascii="Times New Roman" w:hAnsi="Times New Roman" w:cs="Times New Roman"/>
          <w:sz w:val="24"/>
          <w:szCs w:val="24"/>
          <w:lang w:val="ro-RO"/>
        </w:rPr>
        <w:t xml:space="preserve"> </w:t>
      </w:r>
      <w:r w:rsidR="004C46EE">
        <w:rPr>
          <w:rFonts w:ascii="Times New Roman" w:hAnsi="Times New Roman" w:cs="Times New Roman"/>
          <w:sz w:val="24"/>
          <w:szCs w:val="24"/>
          <w:lang w:val="ro-RO"/>
        </w:rPr>
        <w:t>înscris î</w:t>
      </w:r>
      <w:r w:rsidR="000D0D00">
        <w:rPr>
          <w:rFonts w:ascii="Times New Roman" w:hAnsi="Times New Roman" w:cs="Times New Roman"/>
          <w:sz w:val="24"/>
          <w:szCs w:val="24"/>
          <w:lang w:val="ro-RO"/>
        </w:rPr>
        <w:t>n unitat</w:t>
      </w:r>
      <w:r w:rsidR="004C46EE">
        <w:rPr>
          <w:rFonts w:ascii="Times New Roman" w:hAnsi="Times New Roman" w:cs="Times New Roman"/>
          <w:sz w:val="24"/>
          <w:szCs w:val="24"/>
          <w:lang w:val="ro-RO"/>
        </w:rPr>
        <w:t>ea de învățământ:</w:t>
      </w:r>
    </w:p>
    <w:p w14:paraId="277C55FA" w14:textId="77777777" w:rsidR="004C46EE" w:rsidRDefault="008703A4" w:rsidP="00726601">
      <w:pPr>
        <w:pStyle w:val="Listparagraf"/>
        <w:numPr>
          <w:ilvl w:val="0"/>
          <w:numId w:val="4"/>
        </w:numPr>
        <w:spacing w:after="0" w:line="240" w:lineRule="auto"/>
        <w:jc w:val="both"/>
        <w:rPr>
          <w:rFonts w:ascii="Times New Roman" w:hAnsi="Times New Roman" w:cs="Times New Roman"/>
          <w:sz w:val="24"/>
          <w:szCs w:val="24"/>
          <w:lang w:val="ro-RO"/>
        </w:rPr>
      </w:pPr>
      <w:r w:rsidRPr="004C46EE">
        <w:rPr>
          <w:rFonts w:ascii="Times New Roman" w:hAnsi="Times New Roman" w:cs="Times New Roman"/>
          <w:sz w:val="24"/>
          <w:szCs w:val="24"/>
          <w:lang w:val="ro-RO"/>
        </w:rPr>
        <w:t>să fie o persoană integră, să nu tolereze devierile de la regulamentele şi normele de conduită aprobate în unitatea de învățământ;</w:t>
      </w:r>
    </w:p>
    <w:p w14:paraId="11A1D4AC" w14:textId="77777777" w:rsidR="004C46EE" w:rsidRDefault="008703A4" w:rsidP="00726601">
      <w:pPr>
        <w:pStyle w:val="Listparagraf"/>
        <w:numPr>
          <w:ilvl w:val="0"/>
          <w:numId w:val="4"/>
        </w:numPr>
        <w:spacing w:after="0" w:line="240" w:lineRule="auto"/>
        <w:jc w:val="both"/>
        <w:rPr>
          <w:rFonts w:ascii="Times New Roman" w:hAnsi="Times New Roman" w:cs="Times New Roman"/>
          <w:sz w:val="24"/>
          <w:szCs w:val="24"/>
          <w:lang w:val="ro-RO"/>
        </w:rPr>
      </w:pPr>
      <w:r w:rsidRPr="004C46EE">
        <w:rPr>
          <w:rFonts w:ascii="Times New Roman" w:hAnsi="Times New Roman" w:cs="Times New Roman"/>
          <w:sz w:val="24"/>
          <w:szCs w:val="24"/>
          <w:lang w:val="ro-RO"/>
        </w:rPr>
        <w:t>să respecte valorile unității de învățământ și să-şi promoveze propriile valori;</w:t>
      </w:r>
    </w:p>
    <w:p w14:paraId="75F89DBA" w14:textId="77777777" w:rsidR="004C46EE" w:rsidRDefault="008703A4" w:rsidP="00726601">
      <w:pPr>
        <w:pStyle w:val="Listparagraf"/>
        <w:numPr>
          <w:ilvl w:val="0"/>
          <w:numId w:val="4"/>
        </w:numPr>
        <w:spacing w:after="0" w:line="240" w:lineRule="auto"/>
        <w:jc w:val="both"/>
        <w:rPr>
          <w:rFonts w:ascii="Times New Roman" w:hAnsi="Times New Roman" w:cs="Times New Roman"/>
          <w:sz w:val="24"/>
          <w:szCs w:val="24"/>
          <w:lang w:val="ro-RO"/>
        </w:rPr>
      </w:pPr>
      <w:r w:rsidRPr="004C46EE">
        <w:rPr>
          <w:rFonts w:ascii="Times New Roman" w:hAnsi="Times New Roman" w:cs="Times New Roman"/>
          <w:sz w:val="24"/>
          <w:szCs w:val="24"/>
          <w:lang w:val="ro-RO"/>
        </w:rPr>
        <w:lastRenderedPageBreak/>
        <w:t>s</w:t>
      </w:r>
      <w:r w:rsidR="004C46EE">
        <w:rPr>
          <w:rFonts w:ascii="Times New Roman" w:hAnsi="Times New Roman" w:cs="Times New Roman"/>
          <w:sz w:val="24"/>
          <w:szCs w:val="24"/>
          <w:lang w:val="ro-RO"/>
        </w:rPr>
        <w:t>ă</w:t>
      </w:r>
      <w:r w:rsidRPr="004C46EE">
        <w:rPr>
          <w:rFonts w:ascii="Times New Roman" w:hAnsi="Times New Roman" w:cs="Times New Roman"/>
          <w:sz w:val="24"/>
          <w:szCs w:val="24"/>
          <w:lang w:val="ro-RO"/>
        </w:rPr>
        <w:t xml:space="preserve"> cunoască şi să respecte regulamentele, normele etice şi morale, pentru o integrare completă în societate;</w:t>
      </w:r>
    </w:p>
    <w:p w14:paraId="71DBD290" w14:textId="77777777" w:rsidR="00AE7CD3" w:rsidRDefault="008703A4" w:rsidP="00726601">
      <w:pPr>
        <w:pStyle w:val="Listparagraf"/>
        <w:numPr>
          <w:ilvl w:val="0"/>
          <w:numId w:val="4"/>
        </w:numPr>
        <w:spacing w:after="0" w:line="240" w:lineRule="auto"/>
        <w:jc w:val="both"/>
        <w:rPr>
          <w:rFonts w:ascii="Times New Roman" w:hAnsi="Times New Roman" w:cs="Times New Roman"/>
          <w:sz w:val="24"/>
          <w:szCs w:val="24"/>
          <w:lang w:val="ro-RO"/>
        </w:rPr>
      </w:pPr>
      <w:r w:rsidRPr="004C46EE">
        <w:rPr>
          <w:rFonts w:ascii="Times New Roman" w:hAnsi="Times New Roman" w:cs="Times New Roman"/>
          <w:sz w:val="24"/>
          <w:szCs w:val="24"/>
          <w:lang w:val="ro-RO"/>
        </w:rPr>
        <w:t>să-și asume responsabilități, să știe să răspundă pentru faptele sale;</w:t>
      </w:r>
    </w:p>
    <w:p w14:paraId="3CC73177" w14:textId="07D5C1BA" w:rsidR="00AE7CD3" w:rsidRDefault="008703A4" w:rsidP="00726601">
      <w:pPr>
        <w:pStyle w:val="Listparagraf"/>
        <w:numPr>
          <w:ilvl w:val="0"/>
          <w:numId w:val="4"/>
        </w:numPr>
        <w:spacing w:after="0" w:line="240" w:lineRule="auto"/>
        <w:jc w:val="both"/>
        <w:rPr>
          <w:rFonts w:ascii="Times New Roman" w:hAnsi="Times New Roman" w:cs="Times New Roman"/>
          <w:sz w:val="24"/>
          <w:szCs w:val="24"/>
          <w:lang w:val="ro-RO"/>
        </w:rPr>
      </w:pPr>
      <w:r w:rsidRPr="004C46EE">
        <w:rPr>
          <w:rFonts w:ascii="Times New Roman" w:hAnsi="Times New Roman" w:cs="Times New Roman"/>
          <w:sz w:val="24"/>
          <w:szCs w:val="24"/>
          <w:lang w:val="ro-RO"/>
        </w:rPr>
        <w:t>s</w:t>
      </w:r>
      <w:r w:rsidR="00AE7CD3">
        <w:rPr>
          <w:rFonts w:ascii="Times New Roman" w:hAnsi="Times New Roman" w:cs="Times New Roman"/>
          <w:sz w:val="24"/>
          <w:szCs w:val="24"/>
          <w:lang w:val="ro-RO"/>
        </w:rPr>
        <w:t>ă</w:t>
      </w:r>
      <w:r w:rsidRPr="004C46EE">
        <w:rPr>
          <w:rFonts w:ascii="Times New Roman" w:hAnsi="Times New Roman" w:cs="Times New Roman"/>
          <w:sz w:val="24"/>
          <w:szCs w:val="24"/>
          <w:lang w:val="ro-RO"/>
        </w:rPr>
        <w:t xml:space="preserve"> respecte drepturile celorlalți, evitând discri</w:t>
      </w:r>
      <w:r w:rsidR="00B129CF">
        <w:rPr>
          <w:rFonts w:ascii="Times New Roman" w:hAnsi="Times New Roman" w:cs="Times New Roman"/>
          <w:sz w:val="24"/>
          <w:szCs w:val="24"/>
          <w:lang w:val="ro-RO"/>
        </w:rPr>
        <w:t>mină</w:t>
      </w:r>
      <w:r w:rsidRPr="004C46EE">
        <w:rPr>
          <w:rFonts w:ascii="Times New Roman" w:hAnsi="Times New Roman" w:cs="Times New Roman"/>
          <w:sz w:val="24"/>
          <w:szCs w:val="24"/>
          <w:lang w:val="ro-RO"/>
        </w:rPr>
        <w:t>rile de orice fel; să se prezinte la ore şi să participe activ la realizarea obiectivelor acestora;</w:t>
      </w:r>
    </w:p>
    <w:p w14:paraId="0F82FC52" w14:textId="7629924A" w:rsidR="00AE7CD3" w:rsidRDefault="008703A4" w:rsidP="00726601">
      <w:pPr>
        <w:pStyle w:val="Listparagraf"/>
        <w:numPr>
          <w:ilvl w:val="0"/>
          <w:numId w:val="4"/>
        </w:numPr>
        <w:spacing w:after="0" w:line="240" w:lineRule="auto"/>
        <w:jc w:val="both"/>
        <w:rPr>
          <w:rFonts w:ascii="Times New Roman" w:hAnsi="Times New Roman" w:cs="Times New Roman"/>
          <w:sz w:val="24"/>
          <w:szCs w:val="24"/>
          <w:lang w:val="ro-RO"/>
        </w:rPr>
      </w:pPr>
      <w:bookmarkStart w:id="5" w:name="_Hlk176777035"/>
      <w:r w:rsidRPr="00AE7CD3">
        <w:rPr>
          <w:rFonts w:ascii="Times New Roman" w:hAnsi="Times New Roman" w:cs="Times New Roman"/>
          <w:sz w:val="24"/>
          <w:szCs w:val="24"/>
          <w:lang w:val="ro-RO"/>
        </w:rPr>
        <w:t>să aibă o ținut</w:t>
      </w:r>
      <w:r w:rsidR="00AE7CD3">
        <w:rPr>
          <w:rFonts w:ascii="Times New Roman" w:hAnsi="Times New Roman" w:cs="Times New Roman"/>
          <w:sz w:val="24"/>
          <w:szCs w:val="24"/>
          <w:lang w:val="ro-RO"/>
        </w:rPr>
        <w:t>ă</w:t>
      </w:r>
      <w:r w:rsidRPr="00AE7CD3">
        <w:rPr>
          <w:rFonts w:ascii="Times New Roman" w:hAnsi="Times New Roman" w:cs="Times New Roman"/>
          <w:sz w:val="24"/>
          <w:szCs w:val="24"/>
          <w:lang w:val="ro-RO"/>
        </w:rPr>
        <w:t xml:space="preserve"> decent</w:t>
      </w:r>
      <w:r w:rsidR="00AE7CD3">
        <w:rPr>
          <w:rFonts w:ascii="Times New Roman" w:hAnsi="Times New Roman" w:cs="Times New Roman"/>
          <w:sz w:val="24"/>
          <w:szCs w:val="24"/>
          <w:lang w:val="ro-RO"/>
        </w:rPr>
        <w:t>ă</w:t>
      </w:r>
      <w:r w:rsidRPr="00AE7CD3">
        <w:rPr>
          <w:rFonts w:ascii="Times New Roman" w:hAnsi="Times New Roman" w:cs="Times New Roman"/>
          <w:sz w:val="24"/>
          <w:szCs w:val="24"/>
          <w:lang w:val="ro-RO"/>
        </w:rPr>
        <w:t xml:space="preserve"> în concordanță cu climatul educativ</w:t>
      </w:r>
      <w:r w:rsidR="00A55473">
        <w:rPr>
          <w:rFonts w:ascii="Times New Roman" w:hAnsi="Times New Roman" w:cs="Times New Roman"/>
          <w:sz w:val="24"/>
          <w:szCs w:val="24"/>
          <w:lang w:val="ro-RO"/>
        </w:rPr>
        <w:t xml:space="preserve"> (fără pantalonii scurți, fuste scurte, topuri, etc.)</w:t>
      </w:r>
      <w:r w:rsidRPr="00AE7CD3">
        <w:rPr>
          <w:rFonts w:ascii="Times New Roman" w:hAnsi="Times New Roman" w:cs="Times New Roman"/>
          <w:sz w:val="24"/>
          <w:szCs w:val="24"/>
          <w:lang w:val="ro-RO"/>
        </w:rPr>
        <w:t>;</w:t>
      </w:r>
    </w:p>
    <w:bookmarkEnd w:id="5"/>
    <w:p w14:paraId="19E02225" w14:textId="77777777" w:rsidR="00AE7CD3" w:rsidRDefault="008703A4" w:rsidP="00726601">
      <w:pPr>
        <w:pStyle w:val="Listparagraf"/>
        <w:numPr>
          <w:ilvl w:val="0"/>
          <w:numId w:val="4"/>
        </w:numPr>
        <w:spacing w:after="0" w:line="240" w:lineRule="auto"/>
        <w:jc w:val="both"/>
        <w:rPr>
          <w:rFonts w:ascii="Times New Roman" w:hAnsi="Times New Roman" w:cs="Times New Roman"/>
          <w:sz w:val="24"/>
          <w:szCs w:val="24"/>
          <w:lang w:val="ro-RO"/>
        </w:rPr>
      </w:pPr>
      <w:r w:rsidRPr="00AE7CD3">
        <w:rPr>
          <w:rFonts w:ascii="Times New Roman" w:hAnsi="Times New Roman" w:cs="Times New Roman"/>
          <w:sz w:val="24"/>
          <w:szCs w:val="24"/>
          <w:lang w:val="ro-RO"/>
        </w:rPr>
        <w:t>să folosească un limbaj adecvat vârstei și locului unde se află;</w:t>
      </w:r>
    </w:p>
    <w:p w14:paraId="384E32F9" w14:textId="58852394" w:rsidR="000D0D00" w:rsidRDefault="00AE7CD3" w:rsidP="00726601">
      <w:pPr>
        <w:pStyle w:val="Listparagraf"/>
        <w:numPr>
          <w:ilvl w:val="0"/>
          <w:numId w:val="4"/>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8703A4" w:rsidRPr="00AE7CD3">
        <w:rPr>
          <w:rFonts w:ascii="Times New Roman" w:hAnsi="Times New Roman" w:cs="Times New Roman"/>
          <w:sz w:val="24"/>
          <w:szCs w:val="24"/>
          <w:lang w:val="ro-RO"/>
        </w:rPr>
        <w:t xml:space="preserve">ă aibă o atitudine respectuoasă față de personalul </w:t>
      </w:r>
      <w:r>
        <w:rPr>
          <w:rFonts w:ascii="Times New Roman" w:hAnsi="Times New Roman" w:cs="Times New Roman"/>
          <w:sz w:val="24"/>
          <w:szCs w:val="24"/>
          <w:lang w:val="ro-RO"/>
        </w:rPr>
        <w:t>unității de învățământ</w:t>
      </w:r>
      <w:r w:rsidR="008703A4" w:rsidRPr="00AE7CD3">
        <w:rPr>
          <w:rFonts w:ascii="Times New Roman" w:hAnsi="Times New Roman" w:cs="Times New Roman"/>
          <w:sz w:val="24"/>
          <w:szCs w:val="24"/>
          <w:lang w:val="ro-RO"/>
        </w:rPr>
        <w:t xml:space="preserve"> și față de colegi.</w:t>
      </w:r>
    </w:p>
    <w:p w14:paraId="5D352B7F" w14:textId="19924C86" w:rsidR="00AE7CD3" w:rsidRDefault="00AE7CD3" w:rsidP="00726601">
      <w:pPr>
        <w:pStyle w:val="Listparagraf"/>
        <w:spacing w:after="0" w:line="240" w:lineRule="auto"/>
        <w:jc w:val="both"/>
        <w:rPr>
          <w:rFonts w:ascii="Times New Roman" w:hAnsi="Times New Roman" w:cs="Times New Roman"/>
          <w:sz w:val="24"/>
          <w:szCs w:val="24"/>
          <w:lang w:val="ro-RO"/>
        </w:rPr>
      </w:pPr>
    </w:p>
    <w:p w14:paraId="1C8E7CA9" w14:textId="4D2A2D33" w:rsidR="00AE7CD3" w:rsidRDefault="00AE7CD3" w:rsidP="00726601">
      <w:pPr>
        <w:pStyle w:val="Listparagraf"/>
        <w:spacing w:after="0" w:line="240" w:lineRule="auto"/>
        <w:ind w:left="0"/>
        <w:jc w:val="center"/>
        <w:rPr>
          <w:rFonts w:ascii="Times New Roman" w:hAnsi="Times New Roman" w:cs="Times New Roman"/>
          <w:b/>
          <w:bCs/>
          <w:sz w:val="24"/>
          <w:szCs w:val="24"/>
          <w:lang w:val="ro-RO"/>
        </w:rPr>
      </w:pPr>
      <w:r w:rsidRPr="00AE7CD3">
        <w:rPr>
          <w:rFonts w:ascii="Times New Roman" w:hAnsi="Times New Roman" w:cs="Times New Roman"/>
          <w:b/>
          <w:bCs/>
          <w:sz w:val="24"/>
          <w:szCs w:val="24"/>
          <w:lang w:val="ro-RO"/>
        </w:rPr>
        <w:t>Capitolul III</w:t>
      </w:r>
    </w:p>
    <w:p w14:paraId="6614DD0F" w14:textId="250F9229" w:rsidR="00AE7CD3" w:rsidRDefault="00AE7CD3" w:rsidP="00726601">
      <w:pPr>
        <w:pStyle w:val="Listparagraf"/>
        <w:spacing w:after="0" w:line="240" w:lineRule="auto"/>
        <w:ind w:left="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Drepturile</w:t>
      </w:r>
      <w:r w:rsidR="00EA3721">
        <w:rPr>
          <w:rFonts w:ascii="Times New Roman" w:hAnsi="Times New Roman" w:cs="Times New Roman"/>
          <w:b/>
          <w:bCs/>
          <w:sz w:val="24"/>
          <w:szCs w:val="24"/>
          <w:lang w:val="ro-RO"/>
        </w:rPr>
        <w:t xml:space="preserve"> și îndatoririle</w:t>
      </w:r>
      <w:r>
        <w:rPr>
          <w:rFonts w:ascii="Times New Roman" w:hAnsi="Times New Roman" w:cs="Times New Roman"/>
          <w:b/>
          <w:bCs/>
          <w:sz w:val="24"/>
          <w:szCs w:val="24"/>
          <w:lang w:val="ro-RO"/>
        </w:rPr>
        <w:t xml:space="preserve"> elevilor</w:t>
      </w:r>
    </w:p>
    <w:p w14:paraId="616701FD" w14:textId="77777777" w:rsidR="00EA3721" w:rsidRDefault="00EA3721" w:rsidP="00726601">
      <w:pPr>
        <w:pStyle w:val="Listparagraf"/>
        <w:spacing w:after="0" w:line="240" w:lineRule="auto"/>
        <w:ind w:left="0"/>
        <w:jc w:val="center"/>
        <w:rPr>
          <w:rFonts w:ascii="Times New Roman" w:hAnsi="Times New Roman" w:cs="Times New Roman"/>
          <w:b/>
          <w:bCs/>
          <w:sz w:val="24"/>
          <w:szCs w:val="24"/>
          <w:lang w:val="ro-RO"/>
        </w:rPr>
      </w:pPr>
    </w:p>
    <w:p w14:paraId="2289B0F0" w14:textId="1FE81237" w:rsidR="00AE7CD3" w:rsidRPr="00AE7CD3" w:rsidRDefault="00EA3721" w:rsidP="00726601">
      <w:pPr>
        <w:pStyle w:val="Listparagraf"/>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Drepturile elevilor</w:t>
      </w:r>
    </w:p>
    <w:p w14:paraId="45C776CA" w14:textId="77777777" w:rsidR="000D55D2" w:rsidRDefault="008703A4" w:rsidP="0072660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val="ro-RO"/>
        </w:rPr>
        <w:tab/>
      </w:r>
      <w:r w:rsidRPr="008703A4">
        <w:rPr>
          <w:rFonts w:ascii="Times New Roman" w:hAnsi="Times New Roman" w:cs="Times New Roman"/>
          <w:b/>
          <w:bCs/>
          <w:sz w:val="24"/>
          <w:szCs w:val="24"/>
          <w:lang w:val="ro-RO"/>
        </w:rPr>
        <w:t xml:space="preserve">Art. 5 </w:t>
      </w:r>
      <w:r w:rsidR="000D55D2" w:rsidRPr="000D55D2">
        <w:rPr>
          <w:rFonts w:ascii="Times New Roman" w:hAnsi="Times New Roman" w:cs="Times New Roman"/>
          <w:sz w:val="24"/>
          <w:szCs w:val="24"/>
        </w:rPr>
        <w:t>(1)</w:t>
      </w:r>
      <w:r w:rsidR="000D55D2" w:rsidRPr="000D55D2">
        <w:rPr>
          <w:rFonts w:ascii="Times New Roman" w:hAnsi="Times New Roman" w:cs="Times New Roman"/>
          <w:b/>
          <w:bCs/>
          <w:sz w:val="24"/>
          <w:szCs w:val="24"/>
        </w:rPr>
        <w:t> </w:t>
      </w:r>
      <w:r w:rsidR="000D55D2" w:rsidRPr="000D55D2">
        <w:rPr>
          <w:rFonts w:ascii="Times New Roman" w:hAnsi="Times New Roman" w:cs="Times New Roman"/>
          <w:color w:val="000000" w:themeColor="text1"/>
          <w:sz w:val="24"/>
          <w:szCs w:val="24"/>
        </w:rPr>
        <w:t>Elevii, ca membri ai comunităţii şcolare, beneficiază de toate drepturile şi îndeplinesc toate îndatoririle pe care le au în calitate de elevi şi cetăţeni.</w:t>
      </w:r>
    </w:p>
    <w:p w14:paraId="3D1166DC" w14:textId="77777777" w:rsidR="000D55D2" w:rsidRDefault="000D55D2" w:rsidP="00726601">
      <w:pPr>
        <w:spacing w:after="0" w:line="240" w:lineRule="auto"/>
        <w:ind w:firstLine="720"/>
        <w:jc w:val="both"/>
        <w:rPr>
          <w:rFonts w:ascii="Times New Roman" w:hAnsi="Times New Roman" w:cs="Times New Roman"/>
          <w:color w:val="000000" w:themeColor="text1"/>
          <w:sz w:val="24"/>
          <w:szCs w:val="24"/>
        </w:rPr>
      </w:pPr>
      <w:r w:rsidRPr="000D55D2">
        <w:rPr>
          <w:rFonts w:ascii="Times New Roman" w:hAnsi="Times New Roman" w:cs="Times New Roman"/>
          <w:color w:val="000000" w:themeColor="text1"/>
          <w:sz w:val="24"/>
          <w:szCs w:val="24"/>
        </w:rPr>
        <w:t>(2) Elevii au dreptul la şanse egale de acces, de participare la educaţie şi de atingere a potenţialului lor de dezvoltare.</w:t>
      </w:r>
    </w:p>
    <w:p w14:paraId="56F89F18" w14:textId="77777777" w:rsidR="000D55D2" w:rsidRDefault="000D55D2" w:rsidP="00726601">
      <w:pPr>
        <w:spacing w:after="0" w:line="240" w:lineRule="auto"/>
        <w:ind w:firstLine="720"/>
        <w:jc w:val="both"/>
        <w:rPr>
          <w:rFonts w:ascii="Times New Roman" w:hAnsi="Times New Roman" w:cs="Times New Roman"/>
          <w:color w:val="000000" w:themeColor="text1"/>
          <w:sz w:val="24"/>
          <w:szCs w:val="24"/>
        </w:rPr>
      </w:pPr>
      <w:r w:rsidRPr="000D55D2">
        <w:rPr>
          <w:rFonts w:ascii="Times New Roman" w:hAnsi="Times New Roman" w:cs="Times New Roman"/>
          <w:color w:val="000000" w:themeColor="text1"/>
          <w:sz w:val="24"/>
          <w:szCs w:val="24"/>
        </w:rPr>
        <w:t>(3) Elevii au dreptul la respectarea imaginii, demnităţii şi personalităţii proprii.</w:t>
      </w:r>
    </w:p>
    <w:p w14:paraId="36DE7FBC" w14:textId="77777777" w:rsidR="000D55D2" w:rsidRDefault="000D55D2" w:rsidP="00726601">
      <w:pPr>
        <w:spacing w:after="0" w:line="240" w:lineRule="auto"/>
        <w:ind w:firstLine="720"/>
        <w:jc w:val="both"/>
        <w:rPr>
          <w:rFonts w:ascii="Times New Roman" w:hAnsi="Times New Roman" w:cs="Times New Roman"/>
          <w:color w:val="000000" w:themeColor="text1"/>
          <w:sz w:val="24"/>
          <w:szCs w:val="24"/>
        </w:rPr>
      </w:pPr>
      <w:r w:rsidRPr="000D55D2">
        <w:rPr>
          <w:rFonts w:ascii="Times New Roman" w:hAnsi="Times New Roman" w:cs="Times New Roman"/>
          <w:color w:val="000000" w:themeColor="text1"/>
          <w:sz w:val="24"/>
          <w:szCs w:val="24"/>
        </w:rPr>
        <w:t>(4) Elevii au dreptul la protecţia datelor cu caracter personal, conform Regulamentului (UE) </w:t>
      </w:r>
      <w:hyperlink r:id="rId7" w:tgtFrame="_blank" w:history="1">
        <w:r w:rsidRPr="000D55D2">
          <w:rPr>
            <w:rStyle w:val="Hyperlink"/>
            <w:rFonts w:ascii="Times New Roman" w:hAnsi="Times New Roman" w:cs="Times New Roman"/>
            <w:color w:val="000000" w:themeColor="text1"/>
            <w:sz w:val="24"/>
            <w:szCs w:val="24"/>
            <w:u w:val="none"/>
          </w:rPr>
          <w:t>2016/679</w:t>
        </w:r>
      </w:hyperlink>
      <w:r w:rsidRPr="000D55D2">
        <w:rPr>
          <w:rFonts w:ascii="Times New Roman" w:hAnsi="Times New Roman" w:cs="Times New Roman"/>
          <w:color w:val="000000" w:themeColor="text1"/>
          <w:sz w:val="24"/>
          <w:szCs w:val="24"/>
        </w:rPr>
        <w:t> al Parlamentului European şi al Consiliului din 27 aprilie 2016 privind protecţia persoanelor fizice în ceea ce priveşte prelucrarea datelor cu caracter personal şi privind libera circulaţie a acestor date şi de abrogare a Directivei </w:t>
      </w:r>
      <w:hyperlink r:id="rId8" w:tgtFrame="_blank" w:history="1">
        <w:r w:rsidRPr="000D55D2">
          <w:rPr>
            <w:rStyle w:val="Hyperlink"/>
            <w:rFonts w:ascii="Times New Roman" w:hAnsi="Times New Roman" w:cs="Times New Roman"/>
            <w:color w:val="000000" w:themeColor="text1"/>
            <w:sz w:val="24"/>
            <w:szCs w:val="24"/>
            <w:u w:val="none"/>
          </w:rPr>
          <w:t>95/46/CE</w:t>
        </w:r>
      </w:hyperlink>
      <w:r w:rsidRPr="000D55D2">
        <w:rPr>
          <w:rFonts w:ascii="Times New Roman" w:hAnsi="Times New Roman" w:cs="Times New Roman"/>
          <w:color w:val="000000" w:themeColor="text1"/>
          <w:sz w:val="24"/>
          <w:szCs w:val="24"/>
        </w:rPr>
        <w:t> (Regulamentul general privind protecţia datelor), cu excepţia situaţiilor prevăzute de lege.</w:t>
      </w:r>
    </w:p>
    <w:p w14:paraId="26B36834" w14:textId="77777777" w:rsidR="000D55D2" w:rsidRDefault="000D55D2" w:rsidP="00726601">
      <w:pPr>
        <w:spacing w:after="0" w:line="240" w:lineRule="auto"/>
        <w:ind w:firstLine="720"/>
        <w:jc w:val="both"/>
        <w:rPr>
          <w:rFonts w:ascii="Times New Roman" w:hAnsi="Times New Roman" w:cs="Times New Roman"/>
          <w:color w:val="000000" w:themeColor="text1"/>
          <w:sz w:val="24"/>
          <w:szCs w:val="24"/>
        </w:rPr>
      </w:pPr>
      <w:r w:rsidRPr="000D55D2">
        <w:rPr>
          <w:rFonts w:ascii="Times New Roman" w:hAnsi="Times New Roman" w:cs="Times New Roman"/>
          <w:color w:val="000000" w:themeColor="text1"/>
          <w:sz w:val="24"/>
          <w:szCs w:val="24"/>
        </w:rPr>
        <w:t>(5) Elevii au dreptul să înveţe în spaţii adecvate desfăşurării activităţilor didactice şi conexe. Spaţiile trebuie să respecte normele de igienă, de protecţie a muncii, de protecţie civilă şi de pază contra incendiilor, să fie adaptate particularităţilor de vârstă şi nevoilor de învăţare şi numărului de beneficiari primari.</w:t>
      </w:r>
    </w:p>
    <w:p w14:paraId="21B7260A" w14:textId="4459794C" w:rsidR="000D55D2" w:rsidRDefault="000D55D2" w:rsidP="00726601">
      <w:pPr>
        <w:spacing w:after="0" w:line="240" w:lineRule="auto"/>
        <w:ind w:firstLine="720"/>
        <w:jc w:val="both"/>
        <w:rPr>
          <w:rFonts w:ascii="Times New Roman" w:hAnsi="Times New Roman" w:cs="Times New Roman"/>
          <w:color w:val="000000" w:themeColor="text1"/>
          <w:sz w:val="24"/>
          <w:szCs w:val="24"/>
        </w:rPr>
      </w:pPr>
      <w:r w:rsidRPr="000D55D2">
        <w:rPr>
          <w:rFonts w:ascii="Times New Roman" w:hAnsi="Times New Roman" w:cs="Times New Roman"/>
          <w:color w:val="000000" w:themeColor="text1"/>
          <w:sz w:val="24"/>
          <w:szCs w:val="24"/>
        </w:rPr>
        <w:t>(6) Elevii aparţinând minorităţilor naţionale au dreptul la păstrarea, dezvoltarea şi exprimarea identităţii lor etnice, culturale, lingvistice şi religioase.</w:t>
      </w:r>
    </w:p>
    <w:p w14:paraId="378F2A5B" w14:textId="77777777" w:rsidR="000D55D2" w:rsidRPr="000D55D2" w:rsidRDefault="000D55D2" w:rsidP="00726601">
      <w:pPr>
        <w:spacing w:after="0" w:line="240" w:lineRule="auto"/>
        <w:ind w:firstLine="720"/>
        <w:jc w:val="both"/>
        <w:rPr>
          <w:rFonts w:ascii="Times New Roman" w:hAnsi="Times New Roman" w:cs="Times New Roman"/>
          <w:color w:val="000000" w:themeColor="text1"/>
          <w:sz w:val="24"/>
          <w:szCs w:val="24"/>
        </w:rPr>
      </w:pPr>
    </w:p>
    <w:p w14:paraId="5FFA39F2" w14:textId="7C2B3A1D"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b/>
          <w:bCs/>
          <w:color w:val="000000" w:themeColor="text1"/>
          <w:sz w:val="24"/>
          <w:szCs w:val="24"/>
        </w:rPr>
        <w:t xml:space="preserve">Art. 6 </w:t>
      </w:r>
      <w:r w:rsidR="002A109B">
        <w:rPr>
          <w:rFonts w:ascii="Times New Roman" w:hAnsi="Times New Roman" w:cs="Times New Roman"/>
          <w:b/>
          <w:bCs/>
          <w:color w:val="000000" w:themeColor="text1"/>
          <w:sz w:val="24"/>
          <w:szCs w:val="24"/>
        </w:rPr>
        <w:t xml:space="preserve">(1) </w:t>
      </w:r>
      <w:r w:rsidRPr="000D55D2">
        <w:rPr>
          <w:rFonts w:ascii="Times New Roman" w:hAnsi="Times New Roman" w:cs="Times New Roman"/>
          <w:b/>
          <w:bCs/>
          <w:color w:val="000000" w:themeColor="text1"/>
          <w:sz w:val="24"/>
          <w:szCs w:val="24"/>
        </w:rPr>
        <w:t>Elevii beneficiază de următoarele drepturi în sistemul educaţional:</w:t>
      </w:r>
    </w:p>
    <w:p w14:paraId="5ECA54CB"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a) dreptul de a avea acces gratuit la educaţie în sistemul de învăţământ de stat obligatoriu. Elevii au dreptul garantat la un învăţământ echitabil în ceea ce priveşte înscrierea/admiterea, parcurgerea şi finalizarea studiilor din învăţământul obligatoriu, în funcţie de parcursul şcolar pentru care au optat corespunzător intereselor, pregătirii şi competenţelor lor;</w:t>
      </w:r>
    </w:p>
    <w:p w14:paraId="179D456D" w14:textId="197E0B85"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b) dreptul de a beneficia de o educaţie de calitate în unit</w:t>
      </w:r>
      <w:r>
        <w:rPr>
          <w:rFonts w:ascii="Times New Roman" w:hAnsi="Times New Roman" w:cs="Times New Roman"/>
          <w:color w:val="000000" w:themeColor="text1"/>
          <w:sz w:val="24"/>
          <w:szCs w:val="24"/>
        </w:rPr>
        <w:t>atea</w:t>
      </w:r>
      <w:r w:rsidRPr="000D55D2">
        <w:rPr>
          <w:rFonts w:ascii="Times New Roman" w:hAnsi="Times New Roman" w:cs="Times New Roman"/>
          <w:color w:val="000000" w:themeColor="text1"/>
          <w:sz w:val="24"/>
          <w:szCs w:val="24"/>
        </w:rPr>
        <w:t xml:space="preserve"> de învăţământ, prin aplicarea corectă a planurilor-cadru de învăţământ, parcurgerea integrală a programelor şcolare şi prin utilizarea de către cadrele didactice a celor mai adecvate strategii didactice, în vederea formării şi dezvoltării competenţelor-cheie şi a atingerii obiectivelor educaţionale stabilite;</w:t>
      </w:r>
    </w:p>
    <w:p w14:paraId="2F48494B" w14:textId="798FBB4E"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 xml:space="preserve">c) dreptul de a fi consultaţi şi de a-şi exprima opţiunea pentru disciplinele din curriculumul </w:t>
      </w:r>
      <w:r w:rsidR="00C92DAA">
        <w:rPr>
          <w:rFonts w:ascii="Times New Roman" w:hAnsi="Times New Roman" w:cs="Times New Roman"/>
          <w:color w:val="000000" w:themeColor="text1"/>
          <w:sz w:val="24"/>
          <w:szCs w:val="24"/>
        </w:rPr>
        <w:t>la decizia elevului din oferta școlii</w:t>
      </w:r>
      <w:r w:rsidR="00E132EF">
        <w:rPr>
          <w:rFonts w:ascii="Times New Roman" w:hAnsi="Times New Roman" w:cs="Times New Roman"/>
          <w:color w:val="000000" w:themeColor="text1"/>
          <w:sz w:val="24"/>
          <w:szCs w:val="24"/>
        </w:rPr>
        <w:t>,</w:t>
      </w:r>
      <w:r w:rsidRPr="000D55D2">
        <w:rPr>
          <w:rFonts w:ascii="Times New Roman" w:hAnsi="Times New Roman" w:cs="Times New Roman"/>
          <w:color w:val="000000" w:themeColor="text1"/>
          <w:sz w:val="24"/>
          <w:szCs w:val="24"/>
        </w:rPr>
        <w:t xml:space="preserve"> aflate în oferta educaţională a unităţii de învăţământ, în concordanţă cu nevoile şi interesele de învăţare ale elevilor, cu specificul şcolii şi cu nevoile comunităţii locale/partenerilor economici;</w:t>
      </w:r>
    </w:p>
    <w:p w14:paraId="4405699A"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lastRenderedPageBreak/>
        <w:t>d) dreptul de a beneficia de şcolarizare în limba maternă, în condiţiile legii;</w:t>
      </w:r>
    </w:p>
    <w:p w14:paraId="47A7523A"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e) dreptul de a studia două limbi de circulaţie internaţională, conform planurilor-cadru, atât în regim standard, cât şi în regim intensiv sau bilingv, în conformitate cu prevederile legale în vigoare;</w:t>
      </w:r>
    </w:p>
    <w:p w14:paraId="75CE7A81" w14:textId="18FF23DA"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 xml:space="preserve">f) dreptul de a beneficia de tratament nediscriminatoriu din partea conducerii unităţii de învăţământ, a personalului didactic, </w:t>
      </w:r>
      <w:r w:rsidR="00E132EF">
        <w:rPr>
          <w:rFonts w:ascii="Times New Roman" w:hAnsi="Times New Roman" w:cs="Times New Roman"/>
          <w:color w:val="000000" w:themeColor="text1"/>
          <w:sz w:val="24"/>
          <w:szCs w:val="24"/>
        </w:rPr>
        <w:t xml:space="preserve">didactic auxiliar, </w:t>
      </w:r>
      <w:r w:rsidR="00C92DAA">
        <w:rPr>
          <w:rFonts w:ascii="Times New Roman" w:hAnsi="Times New Roman" w:cs="Times New Roman"/>
          <w:color w:val="000000" w:themeColor="text1"/>
          <w:sz w:val="24"/>
          <w:szCs w:val="24"/>
        </w:rPr>
        <w:t>administrativ</w:t>
      </w:r>
      <w:r w:rsidRPr="000D55D2">
        <w:rPr>
          <w:rFonts w:ascii="Times New Roman" w:hAnsi="Times New Roman" w:cs="Times New Roman"/>
          <w:color w:val="000000" w:themeColor="text1"/>
          <w:sz w:val="24"/>
          <w:szCs w:val="24"/>
        </w:rPr>
        <w:t xml:space="preserve"> şi din partea altor elevi din cadrul unităţii de învăţământ. Unitatea de învăţământ preuniversitar se va asigura că niciun elev nu este supus discriminării sau hărţuirii pe criterii de rasă, etnie, limbă, religie, sex, convingeri, dizabilităţi, naţionalitate, cetăţenie, vârstă, orientare sexuală, stare civilă, cazier, situaţie familială, situaţie socioeconomică, probleme medicale, capacitate intelectuală sau alte criterii cu potenţial discriminatoriu;</w:t>
      </w:r>
    </w:p>
    <w:p w14:paraId="6993DCCF"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g) dreptul de a beneficia de manuale şcolare gratuite;</w:t>
      </w:r>
    </w:p>
    <w:p w14:paraId="16245747"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h) dreptul de a beneficia gratuit de servicii de informare şi consiliere şcolară, profesională şi psihologică, conexe activităţii de învăţământ, puse la dispoziţie de unitatea de învăţământ preuniversitar, fiindu-le asigurată cel puţin o oră de consiliere psihopedagogică pe an;</w:t>
      </w:r>
    </w:p>
    <w:p w14:paraId="74AF6CAB"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i) dreptul de proprietate intelectuală asupra rezultatelor obţinute prin activităţile de cercetare-dezvoltare, creaţie artistică şi inovare, conform legislaţiei în vigoare şi eventualelor contracte dintre părţi;</w:t>
      </w:r>
    </w:p>
    <w:p w14:paraId="79D8CCE6"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j) dreptul de a beneficia de susţinerea statului, pentru elevii din medii dezavantajate socioeconomic sau din grupuri vulnerabile, precum şi pentru elevii cu cerinţe educaţionale speciale, conform prevederilor legale în vigoare;</w:t>
      </w:r>
    </w:p>
    <w:p w14:paraId="1287B10A"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k) dreptul la o evaluare obiectivă;</w:t>
      </w:r>
    </w:p>
    <w:p w14:paraId="1D0914D3"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l) dreptul de a contesta rezultatele evaluării lucrărilor scrise;</w:t>
      </w:r>
    </w:p>
    <w:p w14:paraId="62B7F976" w14:textId="145CFE5F"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 xml:space="preserve">m) dreptul de a studia discipline din curriculumul </w:t>
      </w:r>
      <w:r w:rsidR="00C92DAA">
        <w:rPr>
          <w:rFonts w:ascii="Times New Roman" w:hAnsi="Times New Roman" w:cs="Times New Roman"/>
          <w:color w:val="000000" w:themeColor="text1"/>
          <w:sz w:val="24"/>
          <w:szCs w:val="24"/>
        </w:rPr>
        <w:t>la decizia elevului din oferta școlii (CDEOȘ)</w:t>
      </w:r>
      <w:r w:rsidRPr="000D55D2">
        <w:rPr>
          <w:rFonts w:ascii="Times New Roman" w:hAnsi="Times New Roman" w:cs="Times New Roman"/>
          <w:color w:val="000000" w:themeColor="text1"/>
          <w:sz w:val="24"/>
          <w:szCs w:val="24"/>
        </w:rPr>
        <w:t>, în vederea obţinerii de trasee flexibile de învăţare;</w:t>
      </w:r>
    </w:p>
    <w:p w14:paraId="41F51D76" w14:textId="7FE23224"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 xml:space="preserve">n) dreptul de a participa la disciplinele opţionale organizate pe grupe/clase de elevi formate special în acest sens, în baza hotărârii </w:t>
      </w:r>
      <w:r w:rsidR="001945A0">
        <w:rPr>
          <w:rFonts w:ascii="Times New Roman" w:hAnsi="Times New Roman" w:cs="Times New Roman"/>
          <w:color w:val="000000" w:themeColor="text1"/>
          <w:sz w:val="24"/>
          <w:szCs w:val="24"/>
        </w:rPr>
        <w:t>Consiliului de administrație</w:t>
      </w:r>
      <w:r w:rsidRPr="000D55D2">
        <w:rPr>
          <w:rFonts w:ascii="Times New Roman" w:hAnsi="Times New Roman" w:cs="Times New Roman"/>
          <w:color w:val="000000" w:themeColor="text1"/>
          <w:sz w:val="24"/>
          <w:szCs w:val="24"/>
        </w:rPr>
        <w:t>, în conformitate cu prevederile legale în vigoare;</w:t>
      </w:r>
    </w:p>
    <w:p w14:paraId="690BDE5C" w14:textId="4CCD5FC6"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o) dreptul de a beneficia, la finalizarea învăţământului gimnazial, de o recomandare consultativă de încadrare într-o formă de învăţământ de nivel superior, emisă de profesorul consilier şcolar şi de profesorul diriginte, având caracter de orientare şcolară gratuită pentru fiecare elev;</w:t>
      </w:r>
    </w:p>
    <w:p w14:paraId="13B424A8"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p) dreptul de a avea acces gratuit la baza materială a unităţii de învăţământ, inclusiv acces la biblioteci, săli şi spaţii de sport, computere conectate la internet, precum şi la alte resurse necesare realizării activităţilor şi proiectelor şcolare în afara programului şcolar, în limitele resurselor umane şi materiale disponibile. Unit</w:t>
      </w:r>
      <w:r>
        <w:rPr>
          <w:rFonts w:ascii="Times New Roman" w:hAnsi="Times New Roman" w:cs="Times New Roman"/>
          <w:color w:val="000000" w:themeColor="text1"/>
          <w:sz w:val="24"/>
          <w:szCs w:val="24"/>
        </w:rPr>
        <w:t>atea</w:t>
      </w:r>
      <w:r w:rsidRPr="000D55D2">
        <w:rPr>
          <w:rFonts w:ascii="Times New Roman" w:hAnsi="Times New Roman" w:cs="Times New Roman"/>
          <w:color w:val="000000" w:themeColor="text1"/>
          <w:sz w:val="24"/>
          <w:szCs w:val="24"/>
        </w:rPr>
        <w:t xml:space="preserve"> de învăţământ v</w:t>
      </w:r>
      <w:r>
        <w:rPr>
          <w:rFonts w:ascii="Times New Roman" w:hAnsi="Times New Roman" w:cs="Times New Roman"/>
          <w:color w:val="000000" w:themeColor="text1"/>
          <w:sz w:val="24"/>
          <w:szCs w:val="24"/>
        </w:rPr>
        <w:t>a</w:t>
      </w:r>
      <w:r w:rsidRPr="000D55D2">
        <w:rPr>
          <w:rFonts w:ascii="Times New Roman" w:hAnsi="Times New Roman" w:cs="Times New Roman"/>
          <w:color w:val="000000" w:themeColor="text1"/>
          <w:sz w:val="24"/>
          <w:szCs w:val="24"/>
        </w:rPr>
        <w:t xml:space="preserve"> asigura, în limita resurselor disponibile, accesul gratuit la materiale necesare realizării sarcinilor şcolare ale elevilor, în timpul programului de funcţionare al acestora;</w:t>
      </w:r>
    </w:p>
    <w:p w14:paraId="4940A58E"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q) dreptul de a învăţa într-un mediu care sprijină libertatea de exprimare fără încălcarea drepturilor şi libertăţilor celorlalţi participanţi. Libertatea de exprimare nu poate prejudicia demnitatea, onoarea, viaţa particulară a persoanei şi nici dreptul la propria imagine. Nu se consideră libertate de exprimare următoarele manifestări: comportamentul discriminatoriu de orice fel faţă de personalul din unitatea de învăţământ sau faţă de propriii colegi, utilizarea invectivelor şi a limbajului trivial, alte manifestări ce încalcă normele de moralitate;</w:t>
      </w:r>
    </w:p>
    <w:p w14:paraId="347E6F84"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lastRenderedPageBreak/>
        <w:t>r) dreptul de a avea un program şcolar de maximum 7 ore pe zi, cu excepţia orelor prevăzute pentru studiul limbii materne, al istoriei şi tradiţiei minorităţilor naţionale şi cu excepţia învăţământului bilingv, conform legii;</w:t>
      </w:r>
    </w:p>
    <w:p w14:paraId="53370499" w14:textId="150852E6"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s) dreptul de fi informaţi cu privire la planificarea materiei pe parcursul întregului an şcolar sau pe intervale de învăţare;</w:t>
      </w:r>
    </w:p>
    <w:p w14:paraId="5C0D0DC7"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ş) dreptul de a primi rezultatele evaluărilor scrise în termen de maximum 15 zile lucrătoare;</w:t>
      </w:r>
    </w:p>
    <w:p w14:paraId="2914946B"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t) dreptul de a învăţa în săli adaptate particularităţilor de vârstă şi nevoilor de învăţare, respectând efectivele minime/maxime de elevi/formaţiune de studiu, în conformitate cu prevederile Legii învăţământului preuniversitar </w:t>
      </w:r>
      <w:hyperlink r:id="rId9" w:tgtFrame="_blank" w:history="1">
        <w:r w:rsidRPr="000D55D2">
          <w:rPr>
            <w:rStyle w:val="Hyperlink"/>
            <w:rFonts w:ascii="Times New Roman" w:hAnsi="Times New Roman" w:cs="Times New Roman"/>
            <w:color w:val="000000" w:themeColor="text1"/>
            <w:sz w:val="24"/>
            <w:szCs w:val="24"/>
            <w:u w:val="none"/>
          </w:rPr>
          <w:t>nr. 198/2023</w:t>
        </w:r>
      </w:hyperlink>
      <w:r w:rsidRPr="000D55D2">
        <w:rPr>
          <w:rFonts w:ascii="Times New Roman" w:hAnsi="Times New Roman" w:cs="Times New Roman"/>
          <w:color w:val="000000" w:themeColor="text1"/>
          <w:sz w:val="24"/>
          <w:szCs w:val="24"/>
        </w:rPr>
        <w:t>, cu modificările şi completările ulterioare;</w:t>
      </w:r>
    </w:p>
    <w:p w14:paraId="17B1A145" w14:textId="5B159433"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 xml:space="preserve">ţ) dreptul de a participa, fără nicio discriminare şi doar din proprie iniţiativă, fără a fi obligaţi de cadre didactice sau de conducerea unităţii de învăţământ, la concursuri şcolare, olimpiade şi alte activităţi extraşcolare organizate de unitatea de învăţământ preuniversitar sau de către terţi, în palatele şi cluburile elevilor, în bazele sportive şi de agrement, în taberele şi în unităţile conexe </w:t>
      </w:r>
      <w:r w:rsidR="00C92DAA">
        <w:rPr>
          <w:rFonts w:ascii="Times New Roman" w:hAnsi="Times New Roman" w:cs="Times New Roman"/>
          <w:color w:val="000000" w:themeColor="text1"/>
          <w:sz w:val="24"/>
          <w:szCs w:val="24"/>
        </w:rPr>
        <w:t>I</w:t>
      </w:r>
      <w:r w:rsidRPr="000D55D2">
        <w:rPr>
          <w:rFonts w:ascii="Times New Roman" w:hAnsi="Times New Roman" w:cs="Times New Roman"/>
          <w:color w:val="000000" w:themeColor="text1"/>
          <w:sz w:val="24"/>
          <w:szCs w:val="24"/>
        </w:rPr>
        <w:t>nspectorat</w:t>
      </w:r>
      <w:r w:rsidR="00C92DAA">
        <w:rPr>
          <w:rFonts w:ascii="Times New Roman" w:hAnsi="Times New Roman" w:cs="Times New Roman"/>
          <w:color w:val="000000" w:themeColor="text1"/>
          <w:sz w:val="24"/>
          <w:szCs w:val="24"/>
        </w:rPr>
        <w:t>ului Ș</w:t>
      </w:r>
      <w:r w:rsidRPr="000D55D2">
        <w:rPr>
          <w:rFonts w:ascii="Times New Roman" w:hAnsi="Times New Roman" w:cs="Times New Roman"/>
          <w:color w:val="000000" w:themeColor="text1"/>
          <w:sz w:val="24"/>
          <w:szCs w:val="24"/>
        </w:rPr>
        <w:t>colar, în cluburile şi în asociaţiile sportive şcolare, cu respectarea prevederilor regulamentelor de funcţionare ale acestora; elevii vor participa la programele şi activităţile incluse în programa şcolară;</w:t>
      </w:r>
    </w:p>
    <w:p w14:paraId="5AA42277"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u) dreptul de a primi premii şi recompense pentru rezultate deosebite la activităţile şcolare şi extraşcolare, în limita resurselor disponibile;</w:t>
      </w:r>
    </w:p>
    <w:p w14:paraId="1EA18D3C"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v) dreptul de a avea acces la actele şcolare proprii ce stau la baza situaţiei şcolare;</w:t>
      </w:r>
    </w:p>
    <w:p w14:paraId="2D1E3AE5"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w) dreptul de a opta, conform legii, pentru tipul şi forma de învăţământ pe care le vor urma şi de a alege parcursul şcolar corespunzător intereselor, pregătirii şi competenţelor lor;</w:t>
      </w:r>
    </w:p>
    <w:p w14:paraId="2C97367C" w14:textId="6213A5CB"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 xml:space="preserve">x) dreptul la educaţie diferenţiată, pe baza pluralismului educaţional, în acord cu particularităţile de vârstă şi cu cele individuale. Elevii cu performanţe şcolare deosebite pot promova 2 ani de studii într-un an şcolar. Avizul de înscriere aparţine </w:t>
      </w:r>
      <w:r w:rsidR="001945A0">
        <w:rPr>
          <w:rFonts w:ascii="Times New Roman" w:hAnsi="Times New Roman" w:cs="Times New Roman"/>
          <w:color w:val="000000" w:themeColor="text1"/>
          <w:sz w:val="24"/>
          <w:szCs w:val="24"/>
        </w:rPr>
        <w:t>Consiliului de administrație</w:t>
      </w:r>
      <w:r w:rsidRPr="000D55D2">
        <w:rPr>
          <w:rFonts w:ascii="Times New Roman" w:hAnsi="Times New Roman" w:cs="Times New Roman"/>
          <w:color w:val="000000" w:themeColor="text1"/>
          <w:sz w:val="24"/>
          <w:szCs w:val="24"/>
        </w:rPr>
        <w:t xml:space="preserve"> al unităţii de învăţământ preuniversitar, pe baza unei metodologii privind promovarea a 2 ani de studii într-un an şcolar, aprobată prin ordin al ministrului educaţiei;</w:t>
      </w:r>
    </w:p>
    <w:p w14:paraId="72C33D87"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y) dreptul de şcolarizare la domiciliu sau în unităţi complexe de asistenţă medicală, de tip spital, în conformitate cu prevederile legale, pentru elevii care sunt nedeplasabili din cauza unei dizabilităţi, respectiv pentru elevii care suferă de boli cronice sau care au afecţiuni pentru care sunt spitalizaţi pe o perioadă mai mare de 4 săptămâni;</w:t>
      </w:r>
    </w:p>
    <w:p w14:paraId="169C90B1" w14:textId="6C2460B5"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 xml:space="preserve">z) dreptul de a oferi feedback, la finalul anului şcolar, cadrelor didactice care predau la clasă, prin fişe anonime sau prin intermediul unor chestionare online anonime securizate, în baza unei proceduri stabilite de </w:t>
      </w:r>
      <w:r w:rsidR="001945A0">
        <w:rPr>
          <w:rFonts w:ascii="Times New Roman" w:hAnsi="Times New Roman" w:cs="Times New Roman"/>
          <w:color w:val="000000" w:themeColor="text1"/>
          <w:sz w:val="24"/>
          <w:szCs w:val="24"/>
        </w:rPr>
        <w:t>Consiliul de administrație</w:t>
      </w:r>
      <w:r w:rsidRPr="000D55D2">
        <w:rPr>
          <w:rFonts w:ascii="Times New Roman" w:hAnsi="Times New Roman" w:cs="Times New Roman"/>
          <w:color w:val="000000" w:themeColor="text1"/>
          <w:sz w:val="24"/>
          <w:szCs w:val="24"/>
        </w:rPr>
        <w:t>. Rezultatele feedbackului sunt discutate cu profesorul de la clasă la începutul anului şcolar următor, în vederea îmbunătăţirii activităţii de la clasă;</w:t>
      </w:r>
    </w:p>
    <w:p w14:paraId="45EDD841"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aa) dreptul de a fi informaţi privind notele acordate, înaintea consemnării acestora;</w:t>
      </w:r>
    </w:p>
    <w:p w14:paraId="7F1BA588"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bb) dreptul de a întrerupe/relua studiile şi de a beneficia de transfer între tipurile de învăţământ, în conformitate cu legislaţia în vigoare;</w:t>
      </w:r>
    </w:p>
    <w:p w14:paraId="75F400DA"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cc) dreptul de a avea condiţii de acces la studiu şi evaluare adaptate dizabilităţilor, problemelor medicale sau tulburărilor specifice de învăţare, în condiţiile legii;</w:t>
      </w:r>
    </w:p>
    <w:p w14:paraId="625B2AEC"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dd) dreptul de a participa la programele de pregătire suplimentară organizate în cadrul unităţii de învăţământ;</w:t>
      </w:r>
    </w:p>
    <w:p w14:paraId="4503E405"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t>ee) dreptul de a le fi consemnată în catalog absenţa doar în cazul în care nu sunt prezenţi la ora de curs. Este interzisă consemnarea absenţei ca mijloc de coerciţie;</w:t>
      </w:r>
    </w:p>
    <w:p w14:paraId="1A33E59A" w14:textId="77777777" w:rsidR="000D55D2" w:rsidRDefault="000D55D2" w:rsidP="00726601">
      <w:pPr>
        <w:spacing w:after="0" w:line="240" w:lineRule="auto"/>
        <w:ind w:firstLine="720"/>
        <w:jc w:val="both"/>
        <w:rPr>
          <w:rFonts w:ascii="Times New Roman" w:hAnsi="Times New Roman" w:cs="Times New Roman"/>
          <w:b/>
          <w:bCs/>
          <w:color w:val="000000" w:themeColor="text1"/>
          <w:sz w:val="24"/>
          <w:szCs w:val="24"/>
        </w:rPr>
      </w:pPr>
      <w:r w:rsidRPr="000D55D2">
        <w:rPr>
          <w:rFonts w:ascii="Times New Roman" w:hAnsi="Times New Roman" w:cs="Times New Roman"/>
          <w:color w:val="000000" w:themeColor="text1"/>
          <w:sz w:val="24"/>
          <w:szCs w:val="24"/>
        </w:rPr>
        <w:lastRenderedPageBreak/>
        <w:t>ff) dreptul de a beneficia de portofoliul educaţional al elevului şi de toate componentele acestuia;</w:t>
      </w:r>
    </w:p>
    <w:p w14:paraId="1BE09DEE" w14:textId="4F1C8DE6" w:rsidR="000D55D2" w:rsidRDefault="000D55D2" w:rsidP="00726601">
      <w:pPr>
        <w:spacing w:after="0" w:line="240" w:lineRule="auto"/>
        <w:ind w:firstLine="720"/>
        <w:jc w:val="both"/>
        <w:rPr>
          <w:rFonts w:ascii="Times New Roman" w:hAnsi="Times New Roman" w:cs="Times New Roman"/>
          <w:color w:val="000000" w:themeColor="text1"/>
          <w:sz w:val="24"/>
          <w:szCs w:val="24"/>
        </w:rPr>
      </w:pPr>
      <w:r w:rsidRPr="000D55D2">
        <w:rPr>
          <w:rFonts w:ascii="Times New Roman" w:hAnsi="Times New Roman" w:cs="Times New Roman"/>
          <w:color w:val="000000" w:themeColor="text1"/>
          <w:sz w:val="24"/>
          <w:szCs w:val="24"/>
        </w:rPr>
        <w:t>gg) dreptul de a beneficia de planuri individualizate de învăţare, în vederea atingerii potenţialului maxim al acestora, conform prevederilor legale în vigoare.</w:t>
      </w:r>
    </w:p>
    <w:p w14:paraId="157C9F9A" w14:textId="77777777" w:rsidR="002A109B" w:rsidRDefault="002A109B" w:rsidP="00726601">
      <w:pPr>
        <w:spacing w:after="0" w:line="240" w:lineRule="auto"/>
        <w:ind w:firstLine="720"/>
        <w:jc w:val="both"/>
        <w:rPr>
          <w:rFonts w:ascii="Times New Roman" w:hAnsi="Times New Roman" w:cs="Times New Roman"/>
          <w:color w:val="000000" w:themeColor="text1"/>
          <w:sz w:val="24"/>
          <w:szCs w:val="24"/>
        </w:rPr>
      </w:pPr>
    </w:p>
    <w:p w14:paraId="58486A1E" w14:textId="74255241" w:rsidR="002A109B" w:rsidRPr="002A109B" w:rsidRDefault="002A109B" w:rsidP="00726601">
      <w:pPr>
        <w:spacing w:after="0" w:line="24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Art. 7</w:t>
      </w:r>
      <w:r w:rsidRPr="002A109B">
        <w:rPr>
          <w:rFonts w:ascii="Times New Roman" w:hAnsi="Times New Roman" w:cs="Times New Roman"/>
          <w:b/>
          <w:bCs/>
          <w:color w:val="000000" w:themeColor="text1"/>
          <w:sz w:val="24"/>
          <w:szCs w:val="24"/>
        </w:rPr>
        <w:t xml:space="preserve"> Drepturi de asociere şi de exprimare</w:t>
      </w:r>
    </w:p>
    <w:p w14:paraId="241058DF" w14:textId="44BEBA62" w:rsidR="002A109B" w:rsidRPr="002A109B" w:rsidRDefault="002A109B" w:rsidP="00726601">
      <w:pPr>
        <w:spacing w:after="0" w:line="240" w:lineRule="auto"/>
        <w:ind w:firstLine="720"/>
        <w:jc w:val="both"/>
        <w:rPr>
          <w:rFonts w:ascii="Times New Roman" w:hAnsi="Times New Roman" w:cs="Times New Roman"/>
          <w:b/>
          <w:bCs/>
          <w:color w:val="000000" w:themeColor="text1"/>
          <w:sz w:val="24"/>
          <w:szCs w:val="24"/>
        </w:rPr>
      </w:pPr>
      <w:r w:rsidRPr="002A109B">
        <w:rPr>
          <w:rFonts w:ascii="Times New Roman" w:hAnsi="Times New Roman" w:cs="Times New Roman"/>
          <w:b/>
          <w:bCs/>
          <w:color w:val="000000" w:themeColor="text1"/>
          <w:sz w:val="24"/>
          <w:szCs w:val="24"/>
        </w:rPr>
        <w:t>Elevii beneficiază de următoarele drepturi de asociere:</w:t>
      </w:r>
    </w:p>
    <w:p w14:paraId="61A7F6F6" w14:textId="640110A6"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a) dreptul de a forma, adera şi participa la grupuri, organizaţii, structuri sau mişcări care promovează interesele elevilor, inclusiv la grupuri şi organizaţii nonformale, economice, sociale, educaţionale, recreaţionale, culturale sau altele asemenea, în condiţiile legii;</w:t>
      </w:r>
    </w:p>
    <w:p w14:paraId="18CE95C2" w14:textId="17E8A259"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b) dreptul la protest, în condiţiile prevăzute de legislaţia în vigoare, fără a utiliza jigniri sau a manifesta un comportament discriminatoriu şi fără a perturba orele de curs;</w:t>
      </w:r>
    </w:p>
    <w:p w14:paraId="597BE606" w14:textId="07815A30"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 xml:space="preserve">c) dreptul la reuniune, în afara orarului şcolar. Activităţile pot fi organizate în unitatea de învăţământ preuniversitar, la cererea grupului de iniţiativă, numai cu aprobarea </w:t>
      </w:r>
      <w:r w:rsidR="001945A0">
        <w:rPr>
          <w:rFonts w:ascii="Times New Roman" w:hAnsi="Times New Roman" w:cs="Times New Roman"/>
          <w:color w:val="000000" w:themeColor="text1"/>
          <w:sz w:val="24"/>
          <w:szCs w:val="24"/>
        </w:rPr>
        <w:t>Consiliului de administrație</w:t>
      </w:r>
      <w:r w:rsidRPr="002A109B">
        <w:rPr>
          <w:rFonts w:ascii="Times New Roman" w:hAnsi="Times New Roman" w:cs="Times New Roman"/>
          <w:color w:val="000000" w:themeColor="text1"/>
          <w:sz w:val="24"/>
          <w:szCs w:val="24"/>
        </w:rPr>
        <w:t>. Exercitarea dreptului la reuniune nu poate fi supusă decât acelor limitări care sunt prevăzute de lege şi care sunt necesare într-o societate democratică, în interesul siguranţei naţionale, al ordinii publice, pentru a proteja sănătatea şi moralitatea publică sau drepturile şi libertăţile altora;</w:t>
      </w:r>
    </w:p>
    <w:p w14:paraId="4DD5D0AB" w14:textId="6C962A43"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 xml:space="preserve">d) dreptul de a participa la şedinţele Consiliului elevilor, în condiţiile prevăzute de </w:t>
      </w:r>
      <w:r>
        <w:rPr>
          <w:rFonts w:ascii="Times New Roman" w:hAnsi="Times New Roman" w:cs="Times New Roman"/>
          <w:color w:val="000000" w:themeColor="text1"/>
          <w:sz w:val="24"/>
          <w:szCs w:val="24"/>
        </w:rPr>
        <w:t>Statutul elevului;</w:t>
      </w:r>
    </w:p>
    <w:p w14:paraId="591B76C4" w14:textId="57E0334A"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e) dreptul de a fi aleşi şi de a alege reprezentanţi, fără nicio limitare sau influenţare din partea personalului unităţii de învăţământ;</w:t>
      </w:r>
    </w:p>
    <w:p w14:paraId="0DA814CC" w14:textId="77777777"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f) dreptul de a publica reviste, ziare, broşuri şi alte materiale informative, precum şi de a le distribui elevilor din unitatea de învăţământ preuniversitar, fără obligaţia unităţii de învăţământ de a publica materialele. Sunt interzise publicarea şi distribuirea de materiale care aduc atingere securităţii naţionale, ordinii publice, drepturilor şi libertăţilor cetăţeneşti, care constituie atacuri xenofobe, denigratoare sau discriminatorii.</w:t>
      </w:r>
    </w:p>
    <w:p w14:paraId="0432968D" w14:textId="77777777" w:rsidR="002A109B" w:rsidRPr="002A109B" w:rsidRDefault="002A109B" w:rsidP="00726601">
      <w:pPr>
        <w:spacing w:after="0" w:line="240" w:lineRule="auto"/>
        <w:ind w:firstLine="720"/>
        <w:jc w:val="both"/>
        <w:rPr>
          <w:rFonts w:ascii="Times New Roman" w:hAnsi="Times New Roman" w:cs="Times New Roman"/>
          <w:b/>
          <w:bCs/>
          <w:color w:val="000000" w:themeColor="text1"/>
          <w:sz w:val="24"/>
          <w:szCs w:val="24"/>
        </w:rPr>
      </w:pPr>
    </w:p>
    <w:p w14:paraId="0B95E0BC" w14:textId="77777777" w:rsidR="002A109B" w:rsidRPr="002A109B" w:rsidRDefault="002A109B" w:rsidP="00726601">
      <w:pPr>
        <w:spacing w:after="0" w:line="240" w:lineRule="auto"/>
        <w:ind w:firstLine="720"/>
        <w:jc w:val="both"/>
        <w:rPr>
          <w:rFonts w:ascii="Times New Roman" w:hAnsi="Times New Roman" w:cs="Times New Roman"/>
          <w:b/>
          <w:bCs/>
          <w:color w:val="000000" w:themeColor="text1"/>
          <w:sz w:val="24"/>
          <w:szCs w:val="24"/>
        </w:rPr>
      </w:pPr>
      <w:r w:rsidRPr="002A109B">
        <w:rPr>
          <w:rFonts w:ascii="Times New Roman" w:hAnsi="Times New Roman" w:cs="Times New Roman"/>
          <w:b/>
          <w:bCs/>
          <w:color w:val="000000" w:themeColor="text1"/>
          <w:sz w:val="24"/>
          <w:szCs w:val="24"/>
        </w:rPr>
        <w:t>Drepturi sociale</w:t>
      </w:r>
    </w:p>
    <w:p w14:paraId="643EB3AF" w14:textId="599E6D9C" w:rsidR="002A109B" w:rsidRPr="002A109B" w:rsidRDefault="002A109B" w:rsidP="00726601">
      <w:pPr>
        <w:spacing w:after="0" w:line="240" w:lineRule="auto"/>
        <w:ind w:firstLine="720"/>
        <w:jc w:val="both"/>
        <w:rPr>
          <w:rFonts w:ascii="Times New Roman" w:hAnsi="Times New Roman" w:cs="Times New Roman"/>
          <w:b/>
          <w:bCs/>
          <w:color w:val="000000" w:themeColor="text1"/>
          <w:sz w:val="24"/>
          <w:szCs w:val="24"/>
        </w:rPr>
      </w:pPr>
      <w:r w:rsidRPr="002A109B">
        <w:rPr>
          <w:rFonts w:ascii="Times New Roman" w:hAnsi="Times New Roman" w:cs="Times New Roman"/>
          <w:b/>
          <w:bCs/>
          <w:color w:val="000000" w:themeColor="text1"/>
          <w:sz w:val="24"/>
          <w:szCs w:val="24"/>
        </w:rPr>
        <w:t>Art. 8 (1) Elevii beneficiază de următoarele drepturi sociale:</w:t>
      </w:r>
    </w:p>
    <w:p w14:paraId="55257C47" w14:textId="2DDFDAA1"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a) dreptul de a beneficia de gratuitate, în condiţiile legii, la serviciile publice de transport public local, inclusiv metropolitan şi judeţean, rutier, naval, cu metroul, precum şi feroviar la toate categoriile de trenuri, clasa a II-a, pe tot parcursul anului şcolar;</w:t>
      </w:r>
    </w:p>
    <w:p w14:paraId="7B44115D" w14:textId="7128098C"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b) dreptul de a beneficia, pe durata cursurilor şcolare, de o sumă forfetară lunară, conform prevederilor legale în vigoare, în cazul în care elevii nu pot fi şcolarizaţi în satul, comuna, oraşul sau municipiul de domiciliu şi nu beneficiază de existenţa serviciilor de transport public, serviciu de transport de tip curse şcolare şi nici de transport cu mijloacele de transport aparţinând unităţ</w:t>
      </w:r>
      <w:r>
        <w:rPr>
          <w:rFonts w:ascii="Times New Roman" w:hAnsi="Times New Roman" w:cs="Times New Roman"/>
          <w:color w:val="000000" w:themeColor="text1"/>
          <w:sz w:val="24"/>
          <w:szCs w:val="24"/>
        </w:rPr>
        <w:t xml:space="preserve">ii </w:t>
      </w:r>
      <w:r w:rsidRPr="002A109B">
        <w:rPr>
          <w:rFonts w:ascii="Times New Roman" w:hAnsi="Times New Roman" w:cs="Times New Roman"/>
          <w:color w:val="000000" w:themeColor="text1"/>
          <w:sz w:val="24"/>
          <w:szCs w:val="24"/>
        </w:rPr>
        <w:t xml:space="preserve">de învăţământ sau </w:t>
      </w:r>
      <w:r>
        <w:rPr>
          <w:rFonts w:ascii="Times New Roman" w:hAnsi="Times New Roman" w:cs="Times New Roman"/>
          <w:color w:val="000000" w:themeColor="text1"/>
          <w:sz w:val="24"/>
          <w:szCs w:val="24"/>
        </w:rPr>
        <w:t>Consiliului local;</w:t>
      </w:r>
    </w:p>
    <w:p w14:paraId="6DB932F2" w14:textId="12A760C4"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c) dreptul de a beneficia de burse sociale, de merit, de rezilienţă şi de excelenţă olimpică I şi II, precum şi de ajutoare sociale şi financiare în diverse forme, în funcţie de criteriile stabilite conform legii. Elevii care beneficiază de bursă socială au dreptul la păstrarea confidenţialităţii asupra identităţii, datelor cu caracter personal şi informaţiilor referitoare la situaţia de dificultate în care se află;</w:t>
      </w:r>
    </w:p>
    <w:p w14:paraId="10CABAC6" w14:textId="5D864A71" w:rsidR="002A109B" w:rsidRPr="002A109B" w:rsidRDefault="00C92DAA" w:rsidP="0072660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2A109B" w:rsidRPr="002A109B">
        <w:rPr>
          <w:rFonts w:ascii="Times New Roman" w:hAnsi="Times New Roman" w:cs="Times New Roman"/>
          <w:color w:val="000000" w:themeColor="text1"/>
          <w:sz w:val="24"/>
          <w:szCs w:val="24"/>
        </w:rPr>
        <w:t>) dreptul elevilor cu cerinţe educaţionale speciale, de a beneficia de forme de sprijin conform prevederilor legale în vigoare;</w:t>
      </w:r>
    </w:p>
    <w:p w14:paraId="62C8A395" w14:textId="2C46A188" w:rsidR="002A109B" w:rsidRPr="002A109B" w:rsidRDefault="00C92DAA" w:rsidP="0072660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w:t>
      </w:r>
      <w:r w:rsidR="002A109B" w:rsidRPr="002A109B">
        <w:rPr>
          <w:rFonts w:ascii="Times New Roman" w:hAnsi="Times New Roman" w:cs="Times New Roman"/>
          <w:color w:val="000000" w:themeColor="text1"/>
          <w:sz w:val="24"/>
          <w:szCs w:val="24"/>
        </w:rPr>
        <w:t>) dreptul de a beneficia de locuri în tabere şi în şcoli şi grădiniţe de vară/iarnă, în condiţiile stabilite de autorităţile competente;</w:t>
      </w:r>
    </w:p>
    <w:p w14:paraId="7FB98AE7" w14:textId="6BCEDF78" w:rsidR="002A109B" w:rsidRPr="002A109B" w:rsidRDefault="00C92DAA" w:rsidP="0072660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2A109B" w:rsidRPr="002A109B">
        <w:rPr>
          <w:rFonts w:ascii="Times New Roman" w:hAnsi="Times New Roman" w:cs="Times New Roman"/>
          <w:color w:val="000000" w:themeColor="text1"/>
          <w:sz w:val="24"/>
          <w:szCs w:val="24"/>
        </w:rPr>
        <w:t>) dreptul antepreşcolarilor şi al preşcolarilor de a putea beneficia de măsuri de protecţie socială (hrană, supraveghere şi odihnă) pe durata parcurgerii programului educaţional în cadrul unităţii de învăţământ respective, în condiţiile stabilite de legislaţia în vigoare;</w:t>
      </w:r>
    </w:p>
    <w:p w14:paraId="58ACDEB7" w14:textId="304526A6" w:rsidR="002A109B" w:rsidRPr="002A109B" w:rsidRDefault="00C92DAA" w:rsidP="0072660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2A109B" w:rsidRPr="002A109B">
        <w:rPr>
          <w:rFonts w:ascii="Times New Roman" w:hAnsi="Times New Roman" w:cs="Times New Roman"/>
          <w:color w:val="000000" w:themeColor="text1"/>
          <w:sz w:val="24"/>
          <w:szCs w:val="24"/>
        </w:rPr>
        <w:t>) dreptul la premii, burse şi alte stimulente materiale pentru elevii cu performanţe şcolare înalte, precum şi pentru elevii cu rezultate remarcabile în educaţia şi formarea lor profesională sau în activităţi extraşcolare culturale, ştiinţifice şi sportive, asigurate de către stat;</w:t>
      </w:r>
    </w:p>
    <w:p w14:paraId="556E2F92" w14:textId="5A4F3811" w:rsidR="002A109B" w:rsidRPr="002A109B" w:rsidRDefault="00C92DAA" w:rsidP="0072660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2A109B" w:rsidRPr="002A109B">
        <w:rPr>
          <w:rFonts w:ascii="Times New Roman" w:hAnsi="Times New Roman" w:cs="Times New Roman"/>
          <w:color w:val="000000" w:themeColor="text1"/>
          <w:sz w:val="24"/>
          <w:szCs w:val="24"/>
        </w:rPr>
        <w:t>) dreptul de a fi susţinuţi financiar pentru activităţile de performanţă, de nivel naţional şi internaţional de către stat, persoane fizice şi juridice, în condiţiile legii;</w:t>
      </w:r>
    </w:p>
    <w:p w14:paraId="1E21E572" w14:textId="67205C6E" w:rsidR="002A109B" w:rsidRPr="002A109B" w:rsidRDefault="00C92DAA" w:rsidP="0072660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2A109B" w:rsidRPr="002A109B">
        <w:rPr>
          <w:rFonts w:ascii="Times New Roman" w:hAnsi="Times New Roman" w:cs="Times New Roman"/>
          <w:color w:val="000000" w:themeColor="text1"/>
          <w:sz w:val="24"/>
          <w:szCs w:val="24"/>
        </w:rPr>
        <w:t>) dreptul la tarife reduse cu minimum 75% pentru accesul la muzee, concerte, spectacole de teatru, operă, film, la alte manifestări culturale şi sportive organizate de instituţii publice, conform legii;</w:t>
      </w:r>
    </w:p>
    <w:p w14:paraId="69F6F627" w14:textId="1B669FBE" w:rsidR="002A109B" w:rsidRPr="002A109B" w:rsidRDefault="00C92DAA" w:rsidP="0072660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2A109B" w:rsidRPr="002A109B">
        <w:rPr>
          <w:rFonts w:ascii="Times New Roman" w:hAnsi="Times New Roman" w:cs="Times New Roman"/>
          <w:color w:val="000000" w:themeColor="text1"/>
          <w:sz w:val="24"/>
          <w:szCs w:val="24"/>
        </w:rPr>
        <w:t xml:space="preserve">) dreptul de acces gratuit pe teritoriul României pentru elevii de naţionalitate română din străinătate, bursieri ai statului român, la toate manifestările prevăzute la lit. </w:t>
      </w:r>
      <w:r>
        <w:rPr>
          <w:rFonts w:ascii="Times New Roman" w:hAnsi="Times New Roman" w:cs="Times New Roman"/>
          <w:color w:val="000000" w:themeColor="text1"/>
          <w:sz w:val="24"/>
          <w:szCs w:val="24"/>
        </w:rPr>
        <w:t>i</w:t>
      </w:r>
      <w:r w:rsidR="002A109B" w:rsidRPr="002A109B">
        <w:rPr>
          <w:rFonts w:ascii="Times New Roman" w:hAnsi="Times New Roman" w:cs="Times New Roman"/>
          <w:color w:val="000000" w:themeColor="text1"/>
          <w:sz w:val="24"/>
          <w:szCs w:val="24"/>
        </w:rPr>
        <w:t>);</w:t>
      </w:r>
    </w:p>
    <w:p w14:paraId="0C6C5474" w14:textId="386748C5" w:rsidR="002A109B" w:rsidRPr="002A109B" w:rsidRDefault="00C92DAA" w:rsidP="0072660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2A109B" w:rsidRPr="002A109B">
        <w:rPr>
          <w:rFonts w:ascii="Times New Roman" w:hAnsi="Times New Roman" w:cs="Times New Roman"/>
          <w:color w:val="000000" w:themeColor="text1"/>
          <w:sz w:val="24"/>
          <w:szCs w:val="24"/>
        </w:rPr>
        <w:t>) elevii şi cursanţii străini din învăţământul preuniversitar, precum şi elevii etnici români cu domiciliul în străinătate pot beneficia de burse, conform prevederilor legale aplicabile;</w:t>
      </w:r>
    </w:p>
    <w:p w14:paraId="55B4B7E0" w14:textId="71D2BD94" w:rsidR="002A109B" w:rsidRPr="002A109B" w:rsidRDefault="00C92DAA" w:rsidP="0072660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2A109B" w:rsidRPr="002A109B">
        <w:rPr>
          <w:rFonts w:ascii="Times New Roman" w:hAnsi="Times New Roman" w:cs="Times New Roman"/>
          <w:color w:val="000000" w:themeColor="text1"/>
          <w:sz w:val="24"/>
          <w:szCs w:val="24"/>
        </w:rPr>
        <w:t>) elevii pot beneficia de suport financiar şi din sursele extrabugetare ale unităţi</w:t>
      </w:r>
      <w:r>
        <w:rPr>
          <w:rFonts w:ascii="Times New Roman" w:hAnsi="Times New Roman" w:cs="Times New Roman"/>
          <w:color w:val="000000" w:themeColor="text1"/>
          <w:sz w:val="24"/>
          <w:szCs w:val="24"/>
        </w:rPr>
        <w:t>i</w:t>
      </w:r>
      <w:r w:rsidR="002A109B" w:rsidRPr="002A109B">
        <w:rPr>
          <w:rFonts w:ascii="Times New Roman" w:hAnsi="Times New Roman" w:cs="Times New Roman"/>
          <w:color w:val="000000" w:themeColor="text1"/>
          <w:sz w:val="24"/>
          <w:szCs w:val="24"/>
        </w:rPr>
        <w:t xml:space="preserve"> de învăţământ de stat, în condiţiile legii.</w:t>
      </w:r>
    </w:p>
    <w:p w14:paraId="10FEFC19" w14:textId="7D4AB782"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(2) Consiliul local poate asigura fonduri pentru acordarea stimulentelor financiare elevilor care au obţinut distincţii, medalii şi premii speciale.</w:t>
      </w:r>
    </w:p>
    <w:p w14:paraId="57334B43" w14:textId="77777777" w:rsidR="00E132EF" w:rsidRPr="002A109B" w:rsidRDefault="00E132EF" w:rsidP="00726601">
      <w:pPr>
        <w:spacing w:after="0" w:line="240" w:lineRule="auto"/>
        <w:jc w:val="both"/>
        <w:rPr>
          <w:rFonts w:ascii="Times New Roman" w:hAnsi="Times New Roman" w:cs="Times New Roman"/>
          <w:color w:val="000000" w:themeColor="text1"/>
          <w:sz w:val="24"/>
          <w:szCs w:val="24"/>
        </w:rPr>
      </w:pPr>
    </w:p>
    <w:p w14:paraId="420260B8" w14:textId="73FC557A" w:rsidR="002A109B" w:rsidRPr="002A109B" w:rsidRDefault="002A109B" w:rsidP="00726601">
      <w:pPr>
        <w:spacing w:after="0" w:line="240" w:lineRule="auto"/>
        <w:ind w:firstLine="720"/>
        <w:jc w:val="both"/>
        <w:rPr>
          <w:rFonts w:ascii="Times New Roman" w:hAnsi="Times New Roman" w:cs="Times New Roman"/>
          <w:b/>
          <w:bCs/>
          <w:color w:val="000000" w:themeColor="text1"/>
          <w:sz w:val="24"/>
          <w:szCs w:val="24"/>
        </w:rPr>
      </w:pPr>
      <w:r w:rsidRPr="002A109B">
        <w:rPr>
          <w:rFonts w:ascii="Times New Roman" w:hAnsi="Times New Roman" w:cs="Times New Roman"/>
          <w:b/>
          <w:bCs/>
          <w:color w:val="000000" w:themeColor="text1"/>
          <w:sz w:val="24"/>
          <w:szCs w:val="24"/>
        </w:rPr>
        <w:t>Art. 9 Elevii beneficiază şi de următoarele drepturi:</w:t>
      </w:r>
    </w:p>
    <w:p w14:paraId="2CAD11FB" w14:textId="40BA8B29"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a) dreptul de a beneficia în mod gratuit de acte şi de documente de studii, în condiţiile legii. Unit</w:t>
      </w:r>
      <w:r>
        <w:rPr>
          <w:rFonts w:ascii="Times New Roman" w:hAnsi="Times New Roman" w:cs="Times New Roman"/>
          <w:color w:val="000000" w:themeColor="text1"/>
          <w:sz w:val="24"/>
          <w:szCs w:val="24"/>
        </w:rPr>
        <w:t xml:space="preserve">atea </w:t>
      </w:r>
      <w:r w:rsidRPr="002A109B">
        <w:rPr>
          <w:rFonts w:ascii="Times New Roman" w:hAnsi="Times New Roman" w:cs="Times New Roman"/>
          <w:color w:val="000000" w:themeColor="text1"/>
          <w:sz w:val="24"/>
          <w:szCs w:val="24"/>
        </w:rPr>
        <w:t>de învăţământ v</w:t>
      </w:r>
      <w:r>
        <w:rPr>
          <w:rFonts w:ascii="Times New Roman" w:hAnsi="Times New Roman" w:cs="Times New Roman"/>
          <w:color w:val="000000" w:themeColor="text1"/>
          <w:sz w:val="24"/>
          <w:szCs w:val="24"/>
        </w:rPr>
        <w:t>a</w:t>
      </w:r>
      <w:r w:rsidRPr="002A109B">
        <w:rPr>
          <w:rFonts w:ascii="Times New Roman" w:hAnsi="Times New Roman" w:cs="Times New Roman"/>
          <w:color w:val="000000" w:themeColor="text1"/>
          <w:sz w:val="24"/>
          <w:szCs w:val="24"/>
        </w:rPr>
        <w:t xml:space="preserve"> emite documentele solicitate, conform legii;</w:t>
      </w:r>
    </w:p>
    <w:p w14:paraId="01F25210" w14:textId="4F797CD5"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b) dreptul la asistenţă medicală, psihologică şi logopedică gratuită în cabinete medicale, psihologice şi logopedice şcolare ori în unităţi medicale de stat;</w:t>
      </w:r>
    </w:p>
    <w:p w14:paraId="49EB15FD" w14:textId="02B6E886"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c) dreptul de răspuns la solicitările pentru informaţii de interes public, în conformitate cu prevederile Legii nr. 544/2001 privind liberul acces la informaţiile de interes public, cu modificările şi completările ulterioare;</w:t>
      </w:r>
    </w:p>
    <w:p w14:paraId="468D2359" w14:textId="3E031ACC"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d) dreptul de a le fi înregistrate toate cererile scrise şi semnate, transmise atât în format fizic, cât şi în format electronic în condiţiile legii;</w:t>
      </w:r>
    </w:p>
    <w:p w14:paraId="0A923DD8" w14:textId="5381000B"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e) dreptul de a beneficia de un "Ghid al elevului";</w:t>
      </w:r>
    </w:p>
    <w:p w14:paraId="6FBAE10F" w14:textId="16EB944B" w:rsidR="002A109B" w:rsidRPr="002A109B" w:rsidRDefault="002A109B" w:rsidP="00726601">
      <w:pPr>
        <w:spacing w:after="0" w:line="240" w:lineRule="auto"/>
        <w:ind w:firstLine="720"/>
        <w:jc w:val="both"/>
        <w:rPr>
          <w:rFonts w:ascii="Times New Roman" w:hAnsi="Times New Roman" w:cs="Times New Roman"/>
          <w:color w:val="000000" w:themeColor="text1"/>
          <w:sz w:val="24"/>
          <w:szCs w:val="24"/>
        </w:rPr>
      </w:pPr>
      <w:r w:rsidRPr="002A109B">
        <w:rPr>
          <w:rFonts w:ascii="Times New Roman" w:hAnsi="Times New Roman" w:cs="Times New Roman"/>
          <w:color w:val="000000" w:themeColor="text1"/>
          <w:sz w:val="24"/>
          <w:szCs w:val="24"/>
        </w:rPr>
        <w:t>f) dreptul de a fi repartizaţi, în clasele de început de ciclu, în mod nediscriminatoriu şi eterogen, cu respectarea procedurii de distribuţie aleatorie aprobate prin ordin al ministrului educaţiei;</w:t>
      </w:r>
    </w:p>
    <w:p w14:paraId="5877E3AE" w14:textId="3EF12640" w:rsidR="00EA3721" w:rsidRPr="001945A0" w:rsidRDefault="002A109B" w:rsidP="00726601">
      <w:pPr>
        <w:spacing w:after="0" w:line="240" w:lineRule="auto"/>
        <w:ind w:firstLine="720"/>
        <w:jc w:val="both"/>
        <w:rPr>
          <w:rFonts w:ascii="Times New Roman" w:hAnsi="Times New Roman" w:cs="Times New Roman"/>
          <w:b/>
          <w:bCs/>
          <w:color w:val="000000" w:themeColor="text1"/>
          <w:sz w:val="24"/>
          <w:szCs w:val="24"/>
        </w:rPr>
      </w:pPr>
      <w:r w:rsidRPr="002A109B">
        <w:rPr>
          <w:rFonts w:ascii="Times New Roman" w:hAnsi="Times New Roman" w:cs="Times New Roman"/>
          <w:color w:val="000000" w:themeColor="text1"/>
          <w:sz w:val="24"/>
          <w:szCs w:val="24"/>
        </w:rPr>
        <w:t>g) dreptul de a avea profesori repartizaţi la clasă în mod nediscriminatoriu.</w:t>
      </w:r>
    </w:p>
    <w:p w14:paraId="7FB4963F" w14:textId="77777777" w:rsidR="00726601" w:rsidRDefault="00726601" w:rsidP="00726601">
      <w:pPr>
        <w:pStyle w:val="al"/>
        <w:shd w:val="clear" w:color="auto" w:fill="FFFFFF"/>
        <w:spacing w:before="0" w:beforeAutospacing="0" w:after="0" w:afterAutospacing="0"/>
        <w:ind w:firstLine="720"/>
        <w:jc w:val="both"/>
        <w:rPr>
          <w:b/>
          <w:bCs/>
          <w:lang w:val="ro-RO"/>
        </w:rPr>
      </w:pPr>
    </w:p>
    <w:p w14:paraId="0D13AE63" w14:textId="23D6BA44" w:rsidR="000D55D2" w:rsidRPr="000D55D2" w:rsidRDefault="0029152B" w:rsidP="00726601">
      <w:pPr>
        <w:pStyle w:val="al"/>
        <w:shd w:val="clear" w:color="auto" w:fill="FFFFFF"/>
        <w:spacing w:before="0" w:beforeAutospacing="0" w:after="0" w:afterAutospacing="0"/>
        <w:ind w:firstLine="720"/>
        <w:jc w:val="both"/>
        <w:rPr>
          <w:lang w:val="ro-RO"/>
        </w:rPr>
      </w:pPr>
      <w:r w:rsidRPr="0029152B">
        <w:rPr>
          <w:b/>
          <w:bCs/>
          <w:lang w:val="ro-RO"/>
        </w:rPr>
        <w:t xml:space="preserve">Art. </w:t>
      </w:r>
      <w:r w:rsidR="002A109B">
        <w:rPr>
          <w:b/>
          <w:bCs/>
          <w:lang w:val="ro-RO"/>
        </w:rPr>
        <w:t>10</w:t>
      </w:r>
      <w:r>
        <w:rPr>
          <w:b/>
          <w:bCs/>
          <w:lang w:val="ro-RO"/>
        </w:rPr>
        <w:t xml:space="preserve"> </w:t>
      </w:r>
      <w:r w:rsidR="000D55D2" w:rsidRPr="002A109B">
        <w:rPr>
          <w:b/>
          <w:bCs/>
          <w:lang w:val="ro-RO"/>
        </w:rPr>
        <w:t>În vederea exercitării dreptului de a contesta rezultatele evaluării la lucrările scrise,</w:t>
      </w:r>
      <w:r w:rsidR="002A109B" w:rsidRPr="002A109B">
        <w:rPr>
          <w:b/>
          <w:bCs/>
          <w:lang w:val="ro-RO"/>
        </w:rPr>
        <w:t xml:space="preserve"> </w:t>
      </w:r>
      <w:r w:rsidR="000D55D2" w:rsidRPr="002A109B">
        <w:rPr>
          <w:b/>
          <w:bCs/>
          <w:lang w:val="ro-RO"/>
        </w:rPr>
        <w:t>elevul sau, după caz, părintele/reprezentantul legal al elevului poate acţiona astfel:</w:t>
      </w:r>
    </w:p>
    <w:p w14:paraId="287DC24D" w14:textId="0D6B9BA5" w:rsidR="000D55D2" w:rsidRPr="000D55D2" w:rsidRDefault="000D55D2" w:rsidP="00726601">
      <w:pPr>
        <w:pStyle w:val="al"/>
        <w:shd w:val="clear" w:color="auto" w:fill="FFFFFF"/>
        <w:spacing w:before="0" w:beforeAutospacing="0" w:after="0" w:afterAutospacing="0"/>
        <w:ind w:firstLine="720"/>
        <w:jc w:val="both"/>
        <w:rPr>
          <w:lang w:val="ro-RO"/>
        </w:rPr>
      </w:pPr>
      <w:r w:rsidRPr="000D55D2">
        <w:rPr>
          <w:lang w:val="ro-RO"/>
        </w:rPr>
        <w:t>a) elevul sau, după caz, părintele/reprezentantul legal solicită, verbal, cadrului didactic să justifice rezultatul evaluării, în prezenţa elevului şi a părintelui/reprezentantului legal, în termen de maximum 5 zile lucrătoare de la comunicare;</w:t>
      </w:r>
    </w:p>
    <w:p w14:paraId="7194B309" w14:textId="743EB61F" w:rsidR="000D55D2" w:rsidRPr="000D55D2" w:rsidRDefault="000D55D2" w:rsidP="00726601">
      <w:pPr>
        <w:pStyle w:val="al"/>
        <w:shd w:val="clear" w:color="auto" w:fill="FFFFFF"/>
        <w:spacing w:before="0" w:beforeAutospacing="0" w:after="0" w:afterAutospacing="0"/>
        <w:ind w:firstLine="720"/>
        <w:jc w:val="both"/>
        <w:rPr>
          <w:lang w:val="ro-RO"/>
        </w:rPr>
      </w:pPr>
      <w:r w:rsidRPr="000D55D2">
        <w:rPr>
          <w:lang w:val="ro-RO"/>
        </w:rPr>
        <w:t xml:space="preserve">b) în situaţia în care argumentele prezentate de cadrul didactic nu sunt considerate satisfăcătoare, elevul sau părintele/reprezentantul legal poate solicita, în scris, în termen de 5 zile </w:t>
      </w:r>
      <w:r w:rsidRPr="000D55D2">
        <w:rPr>
          <w:lang w:val="ro-RO"/>
        </w:rPr>
        <w:lastRenderedPageBreak/>
        <w:t>lucrătoare, conducerii unităţii de învăţământ reevaluarea lucrării scrise. Nu se poate solicita reevaluarea probelor orale sau practice;</w:t>
      </w:r>
    </w:p>
    <w:p w14:paraId="114AEC8A" w14:textId="24DDB169" w:rsidR="000D55D2" w:rsidRPr="000D55D2" w:rsidRDefault="000D55D2" w:rsidP="00726601">
      <w:pPr>
        <w:pStyle w:val="al"/>
        <w:shd w:val="clear" w:color="auto" w:fill="FFFFFF"/>
        <w:spacing w:before="0" w:beforeAutospacing="0" w:after="0" w:afterAutospacing="0"/>
        <w:ind w:firstLine="720"/>
        <w:jc w:val="both"/>
        <w:rPr>
          <w:lang w:val="ro-RO"/>
        </w:rPr>
      </w:pPr>
      <w:r w:rsidRPr="000D55D2">
        <w:rPr>
          <w:lang w:val="ro-RO"/>
        </w:rPr>
        <w:t>c) pentru soluţionarea cererii de reevaluare, directorul desemnează alte două cadre didactice de specialitate din unitatea de învăţământ preuniversitar care nu predau la clasa respectivă şi care reevaluează lucrarea scrisă;</w:t>
      </w:r>
    </w:p>
    <w:p w14:paraId="618EC8CB" w14:textId="67EBBD38" w:rsidR="000D55D2" w:rsidRPr="000D55D2" w:rsidRDefault="000D55D2" w:rsidP="00726601">
      <w:pPr>
        <w:pStyle w:val="al"/>
        <w:shd w:val="clear" w:color="auto" w:fill="FFFFFF"/>
        <w:spacing w:before="0" w:beforeAutospacing="0" w:after="0" w:afterAutospacing="0"/>
        <w:ind w:firstLine="720"/>
        <w:jc w:val="both"/>
        <w:rPr>
          <w:lang w:val="ro-RO"/>
        </w:rPr>
      </w:pPr>
      <w:r w:rsidRPr="000D55D2">
        <w:rPr>
          <w:lang w:val="ro-RO"/>
        </w:rPr>
        <w:t>d) media notelor acordate separat de cadrele didactice prevăzute la lit. c) este nota rezultată în urma reevaluării. În cazul învăţământului primar, calificativul este stabilit prin consens de către cele două cadre didactice;</w:t>
      </w:r>
    </w:p>
    <w:p w14:paraId="21C83191" w14:textId="59C6F066" w:rsidR="000D55D2" w:rsidRPr="000D55D2" w:rsidRDefault="000D55D2" w:rsidP="00726601">
      <w:pPr>
        <w:pStyle w:val="al"/>
        <w:shd w:val="clear" w:color="auto" w:fill="FFFFFF"/>
        <w:spacing w:before="0" w:beforeAutospacing="0" w:after="0" w:afterAutospacing="0"/>
        <w:ind w:firstLine="720"/>
        <w:jc w:val="both"/>
        <w:rPr>
          <w:lang w:val="ro-RO"/>
        </w:rPr>
      </w:pPr>
      <w:r w:rsidRPr="000D55D2">
        <w:rPr>
          <w:lang w:val="ro-RO"/>
        </w:rPr>
        <w:t>e) în cazul în care diferenţa dintre nota iniţială/calificativul iniţial acordată/acordat de cadrul didactic de la clasă şi nota/calificativul acordată/acordat în urma reevaluării este mai mică de un punct, contestaţia este respinsă şi nota acordată iniţial rămâne neschimbată. În cazul în care diferenţa dintre nota iniţială/calificativul iniţial şi nota acordată în urma reevaluării este de cel puţin un punct, contestaţia este acceptată;</w:t>
      </w:r>
    </w:p>
    <w:p w14:paraId="73F0BC96" w14:textId="40C1F688" w:rsidR="000D55D2" w:rsidRPr="000D55D2" w:rsidRDefault="000D55D2" w:rsidP="00726601">
      <w:pPr>
        <w:pStyle w:val="al"/>
        <w:shd w:val="clear" w:color="auto" w:fill="FFFFFF"/>
        <w:spacing w:before="0" w:beforeAutospacing="0" w:after="0" w:afterAutospacing="0"/>
        <w:ind w:firstLine="720"/>
        <w:jc w:val="both"/>
        <w:rPr>
          <w:lang w:val="ro-RO"/>
        </w:rPr>
      </w:pPr>
      <w:r w:rsidRPr="000D55D2">
        <w:rPr>
          <w:lang w:val="ro-RO"/>
        </w:rPr>
        <w:t xml:space="preserve">f) în cazul acceptării contestaţiei, directorul anulează nota/calificativul obţinut în urma evaluării iniţiale. Directorul trece nota/calificativul acordat în urma contestaţiei, autentifică schimbarea prin semnătură şi aplică </w:t>
      </w:r>
      <w:r w:rsidR="001945A0">
        <w:rPr>
          <w:lang w:val="ro-RO"/>
        </w:rPr>
        <w:t>sigiliul</w:t>
      </w:r>
      <w:r w:rsidRPr="000D55D2">
        <w:rPr>
          <w:lang w:val="ro-RO"/>
        </w:rPr>
        <w:t xml:space="preserve"> unităţii de învăţământ;</w:t>
      </w:r>
    </w:p>
    <w:p w14:paraId="428EC57B" w14:textId="0E93A455" w:rsidR="000D55D2" w:rsidRPr="000D55D2" w:rsidRDefault="000D55D2" w:rsidP="00726601">
      <w:pPr>
        <w:pStyle w:val="al"/>
        <w:shd w:val="clear" w:color="auto" w:fill="FFFFFF"/>
        <w:spacing w:before="0" w:beforeAutospacing="0" w:after="0" w:afterAutospacing="0"/>
        <w:ind w:firstLine="720"/>
        <w:jc w:val="both"/>
        <w:rPr>
          <w:lang w:val="ro-RO"/>
        </w:rPr>
      </w:pPr>
      <w:r w:rsidRPr="000D55D2">
        <w:rPr>
          <w:lang w:val="ro-RO"/>
        </w:rPr>
        <w:t>g) calificativul sau nota obţinută în urma contestaţiei rămâne definitiv/definitivă;</w:t>
      </w:r>
    </w:p>
    <w:p w14:paraId="212EDEB2" w14:textId="19E2E71B" w:rsidR="00C0628A" w:rsidRPr="000D55D2" w:rsidRDefault="000D55D2" w:rsidP="00726601">
      <w:pPr>
        <w:pStyle w:val="al"/>
        <w:shd w:val="clear" w:color="auto" w:fill="FFFFFF"/>
        <w:spacing w:before="0" w:beforeAutospacing="0" w:after="0" w:afterAutospacing="0"/>
        <w:ind w:firstLine="720"/>
        <w:jc w:val="both"/>
        <w:rPr>
          <w:lang w:val="ro-RO"/>
        </w:rPr>
      </w:pPr>
      <w:r w:rsidRPr="000D55D2">
        <w:rPr>
          <w:lang w:val="ro-RO"/>
        </w:rPr>
        <w:t xml:space="preserve">h) în situaţia în care în unitatea de învăţământ preuniversitar nu există alţi învăţători/institutori/profesori pentru învăţământul primar sau profesori de specialitate care să nu predea la clasa respectivă, conducerea unităţii de învăţământ solicită </w:t>
      </w:r>
      <w:r w:rsidR="001945A0">
        <w:rPr>
          <w:lang w:val="ro-RO"/>
        </w:rPr>
        <w:t>I</w:t>
      </w:r>
      <w:r w:rsidRPr="000D55D2">
        <w:rPr>
          <w:lang w:val="ro-RO"/>
        </w:rPr>
        <w:t xml:space="preserve">nspectoratului </w:t>
      </w:r>
      <w:r w:rsidR="001945A0">
        <w:rPr>
          <w:lang w:val="ro-RO"/>
        </w:rPr>
        <w:t>Ș</w:t>
      </w:r>
      <w:r w:rsidRPr="000D55D2">
        <w:rPr>
          <w:lang w:val="ro-RO"/>
        </w:rPr>
        <w:t>colar desemnarea unor cadre didactice din învăţământul primar sau profesori de specialitate din alte unităţi de învăţământ.</w:t>
      </w:r>
    </w:p>
    <w:p w14:paraId="6F8386C9" w14:textId="77777777" w:rsidR="00726601" w:rsidRDefault="00726601" w:rsidP="00726601">
      <w:pPr>
        <w:spacing w:after="0" w:line="240" w:lineRule="auto"/>
        <w:ind w:firstLine="720"/>
        <w:jc w:val="both"/>
        <w:rPr>
          <w:rFonts w:ascii="Times New Roman" w:hAnsi="Times New Roman" w:cs="Times New Roman"/>
          <w:b/>
          <w:bCs/>
          <w:sz w:val="24"/>
          <w:szCs w:val="24"/>
          <w:lang w:val="ro-RO"/>
        </w:rPr>
      </w:pPr>
    </w:p>
    <w:p w14:paraId="3C728321" w14:textId="4BDCC522" w:rsidR="002322A7" w:rsidRPr="002A109B" w:rsidRDefault="002322A7" w:rsidP="00726601">
      <w:pPr>
        <w:spacing w:after="0" w:line="240" w:lineRule="auto"/>
        <w:ind w:firstLine="720"/>
        <w:jc w:val="both"/>
        <w:rPr>
          <w:rFonts w:ascii="Times New Roman" w:hAnsi="Times New Roman" w:cs="Times New Roman"/>
          <w:b/>
          <w:bCs/>
          <w:sz w:val="24"/>
          <w:szCs w:val="24"/>
          <w:lang w:val="ro-RO"/>
        </w:rPr>
      </w:pPr>
      <w:r w:rsidRPr="002A109B">
        <w:rPr>
          <w:rFonts w:ascii="Times New Roman" w:hAnsi="Times New Roman" w:cs="Times New Roman"/>
          <w:b/>
          <w:bCs/>
          <w:sz w:val="24"/>
          <w:szCs w:val="24"/>
          <w:lang w:val="ro-RO"/>
        </w:rPr>
        <w:t>Îndatoririle elevilor</w:t>
      </w:r>
    </w:p>
    <w:p w14:paraId="3589A2E1" w14:textId="119FDF6A" w:rsidR="002A109B" w:rsidRPr="002A109B" w:rsidRDefault="00474653" w:rsidP="00726601">
      <w:pPr>
        <w:pStyle w:val="al"/>
        <w:spacing w:before="0" w:beforeAutospacing="0" w:after="0" w:afterAutospacing="0"/>
        <w:ind w:firstLine="720"/>
        <w:jc w:val="both"/>
        <w:rPr>
          <w:b/>
          <w:bCs/>
          <w:lang w:val="ro-RO"/>
        </w:rPr>
      </w:pPr>
      <w:r w:rsidRPr="002A109B">
        <w:rPr>
          <w:b/>
          <w:bCs/>
          <w:lang w:val="ro-RO"/>
        </w:rPr>
        <w:t xml:space="preserve">Art. </w:t>
      </w:r>
      <w:r w:rsidR="002A109B" w:rsidRPr="002A109B">
        <w:rPr>
          <w:b/>
          <w:bCs/>
          <w:lang w:val="ro-RO"/>
        </w:rPr>
        <w:t>11</w:t>
      </w:r>
      <w:r w:rsidRPr="002A109B">
        <w:rPr>
          <w:b/>
          <w:bCs/>
          <w:lang w:val="ro-RO"/>
        </w:rPr>
        <w:t xml:space="preserve"> </w:t>
      </w:r>
      <w:r w:rsidR="002A109B">
        <w:rPr>
          <w:b/>
          <w:bCs/>
          <w:lang w:val="ro-RO"/>
        </w:rPr>
        <w:t xml:space="preserve">(1) </w:t>
      </w:r>
      <w:r w:rsidR="002A109B" w:rsidRPr="002A109B">
        <w:rPr>
          <w:b/>
          <w:bCs/>
          <w:lang w:val="ro-RO"/>
        </w:rPr>
        <w:t>Elevii au următoarele îndatoriri:</w:t>
      </w:r>
    </w:p>
    <w:p w14:paraId="654420B5" w14:textId="473F6D42" w:rsidR="002A109B" w:rsidRPr="002A109B" w:rsidRDefault="002A109B" w:rsidP="00726601">
      <w:pPr>
        <w:pStyle w:val="al"/>
        <w:spacing w:before="0" w:beforeAutospacing="0" w:after="0" w:afterAutospacing="0"/>
        <w:ind w:firstLine="720"/>
        <w:jc w:val="both"/>
        <w:rPr>
          <w:lang w:val="ro-RO"/>
        </w:rPr>
      </w:pPr>
      <w:r w:rsidRPr="002A109B">
        <w:rPr>
          <w:lang w:val="ro-RO"/>
        </w:rPr>
        <w:t>a) de a frecventa toate cursurile, de a se pregăti la fiecare disciplină de studiu, de a dobândi competenţele aferente profilului absolventului şi de a-şi însuşi cunoştinţele prevăzute de programele şcolare;</w:t>
      </w:r>
    </w:p>
    <w:p w14:paraId="185CCFA2" w14:textId="674F5610" w:rsidR="002A109B" w:rsidRPr="002A109B" w:rsidRDefault="002A109B" w:rsidP="00726601">
      <w:pPr>
        <w:pStyle w:val="al"/>
        <w:spacing w:before="0" w:beforeAutospacing="0" w:after="0" w:afterAutospacing="0"/>
        <w:ind w:firstLine="720"/>
        <w:jc w:val="both"/>
        <w:rPr>
          <w:lang w:val="ro-RO"/>
        </w:rPr>
      </w:pPr>
      <w:r w:rsidRPr="002A109B">
        <w:rPr>
          <w:lang w:val="ro-RO"/>
        </w:rPr>
        <w:t>b) de a respecta regulamentele şi hotărârile unităţii de învăţământ preuniversitar. În acest sens, beneficiarii primari au obligaţia de a cunoaşte prevederile Statutului elevului şi ale regulamentului de organizare şi funcţionare al unităţii de învăţământ, în funcţie de nivelul de înţelegere şi de particularităţile de vârstă şi individuale ale acestora;</w:t>
      </w:r>
    </w:p>
    <w:p w14:paraId="0A7B5685" w14:textId="69A5A2E3" w:rsidR="002A109B" w:rsidRPr="002A109B" w:rsidRDefault="002A109B" w:rsidP="00726601">
      <w:pPr>
        <w:pStyle w:val="al"/>
        <w:spacing w:before="0" w:beforeAutospacing="0" w:after="0" w:afterAutospacing="0"/>
        <w:ind w:firstLine="720"/>
        <w:jc w:val="both"/>
        <w:rPr>
          <w:lang w:val="ro-RO"/>
        </w:rPr>
      </w:pPr>
      <w:r w:rsidRPr="002A109B">
        <w:rPr>
          <w:lang w:val="ro-RO"/>
        </w:rPr>
        <w:t>c) de a avea un comportament civilizat, adecvat mediului şcolar;</w:t>
      </w:r>
    </w:p>
    <w:p w14:paraId="4450FD1D" w14:textId="1266E111" w:rsidR="002A109B" w:rsidRPr="002A109B" w:rsidRDefault="002A109B" w:rsidP="00726601">
      <w:pPr>
        <w:pStyle w:val="al"/>
        <w:spacing w:before="0" w:beforeAutospacing="0" w:after="0" w:afterAutospacing="0"/>
        <w:ind w:firstLine="720"/>
        <w:jc w:val="both"/>
        <w:rPr>
          <w:lang w:val="ro-RO"/>
        </w:rPr>
      </w:pPr>
      <w:r w:rsidRPr="002A109B">
        <w:rPr>
          <w:lang w:val="ro-RO"/>
        </w:rPr>
        <w:t>d) de a se prezenta la şcoală şi la toate activităţile organizate de aceasta într-o ţinută vestimentară decentă şi adecvată şi de a purta elementele de identificare în conformitate cu legislaţia în vigoare şi cu regulamentele şi hotărârile unităţii de învăţământ preuniversitar;</w:t>
      </w:r>
    </w:p>
    <w:p w14:paraId="2D34B9EC" w14:textId="0FD513A8" w:rsidR="002A109B" w:rsidRPr="002A109B" w:rsidRDefault="002A109B" w:rsidP="00726601">
      <w:pPr>
        <w:pStyle w:val="al"/>
        <w:spacing w:before="0" w:beforeAutospacing="0" w:after="0" w:afterAutospacing="0"/>
        <w:ind w:firstLine="720"/>
        <w:jc w:val="both"/>
        <w:rPr>
          <w:lang w:val="ro-RO"/>
        </w:rPr>
      </w:pPr>
      <w:r w:rsidRPr="002A109B">
        <w:rPr>
          <w:lang w:val="ro-RO"/>
        </w:rPr>
        <w:t>e) de a respecta drepturile de autor şi de a recunoaşte apartenenţa informaţiilor prezentate în lucrările elaborate;</w:t>
      </w:r>
    </w:p>
    <w:p w14:paraId="13587145" w14:textId="684B62C6" w:rsidR="002A109B" w:rsidRPr="002A109B" w:rsidRDefault="002A109B" w:rsidP="00726601">
      <w:pPr>
        <w:pStyle w:val="al"/>
        <w:spacing w:before="0" w:beforeAutospacing="0" w:after="0" w:afterAutospacing="0"/>
        <w:ind w:firstLine="720"/>
        <w:jc w:val="both"/>
        <w:rPr>
          <w:lang w:val="ro-RO"/>
        </w:rPr>
      </w:pPr>
      <w:r w:rsidRPr="002A109B">
        <w:rPr>
          <w:lang w:val="ro-RO"/>
        </w:rPr>
        <w:t>f) de a elabora şi susţine lucrări la nivel de disciplină/modul şi lucrări de absolvire originale;</w:t>
      </w:r>
    </w:p>
    <w:p w14:paraId="2B2FE645" w14:textId="7C5FDCA2" w:rsidR="002A109B" w:rsidRPr="002A109B" w:rsidRDefault="002A109B" w:rsidP="00726601">
      <w:pPr>
        <w:pStyle w:val="al"/>
        <w:spacing w:before="0" w:beforeAutospacing="0" w:after="0" w:afterAutospacing="0"/>
        <w:ind w:firstLine="720"/>
        <w:jc w:val="both"/>
        <w:rPr>
          <w:lang w:val="ro-RO"/>
        </w:rPr>
      </w:pPr>
      <w:r w:rsidRPr="002A109B">
        <w:rPr>
          <w:lang w:val="ro-RO"/>
        </w:rPr>
        <w:t>g) obligaţia de a sesiza reprezentanţii unităţii de învăţământ şi, după caz, autorităţile competente cu privire la orice ilegalităţi în desfăşurarea procesului de învăţământ şi a activităţilor conexe acestuia sau cu privire la orice situaţie care ar pune în pericol siguranţa beneficiarilor primari şi a personalului unităţii de învăţământ;</w:t>
      </w:r>
    </w:p>
    <w:p w14:paraId="411A737E" w14:textId="04A0336F" w:rsidR="002A109B" w:rsidRPr="002A109B" w:rsidRDefault="002A109B" w:rsidP="00726601">
      <w:pPr>
        <w:pStyle w:val="al"/>
        <w:spacing w:before="0" w:beforeAutospacing="0" w:after="0" w:afterAutospacing="0"/>
        <w:ind w:firstLine="720"/>
        <w:jc w:val="both"/>
        <w:rPr>
          <w:lang w:val="ro-RO"/>
        </w:rPr>
      </w:pPr>
      <w:r w:rsidRPr="002A109B">
        <w:rPr>
          <w:lang w:val="ro-RO"/>
        </w:rPr>
        <w:t>h) de a utiliza în mod corespunzător, conform destinaţiei stabilite, toate facilităţile şcolare la care au acces;</w:t>
      </w:r>
    </w:p>
    <w:p w14:paraId="1A72313B" w14:textId="10E1D11D" w:rsidR="002A109B" w:rsidRPr="002A109B" w:rsidRDefault="002A109B" w:rsidP="00726601">
      <w:pPr>
        <w:pStyle w:val="al"/>
        <w:spacing w:before="0" w:beforeAutospacing="0" w:after="0" w:afterAutospacing="0"/>
        <w:ind w:firstLine="720"/>
        <w:jc w:val="both"/>
        <w:rPr>
          <w:lang w:val="ro-RO"/>
        </w:rPr>
      </w:pPr>
      <w:r w:rsidRPr="002A109B">
        <w:rPr>
          <w:lang w:val="ro-RO"/>
        </w:rPr>
        <w:lastRenderedPageBreak/>
        <w:t>i) de a păstra curăţenia şi a respecta liniştea şi ordinea în perimetrul şcolar;</w:t>
      </w:r>
    </w:p>
    <w:p w14:paraId="474880D0" w14:textId="42200A52" w:rsidR="002A109B" w:rsidRPr="002A109B" w:rsidRDefault="002A109B" w:rsidP="00726601">
      <w:pPr>
        <w:pStyle w:val="al"/>
        <w:spacing w:before="0" w:beforeAutospacing="0" w:after="0" w:afterAutospacing="0"/>
        <w:ind w:firstLine="720"/>
        <w:jc w:val="both"/>
        <w:rPr>
          <w:lang w:val="ro-RO"/>
        </w:rPr>
      </w:pPr>
      <w:r w:rsidRPr="002A109B">
        <w:rPr>
          <w:lang w:val="ro-RO"/>
        </w:rPr>
        <w:t>j) de a păstra integritatea şi buna funcţionare a bazei materiale a unităţii de învăţământ preuniversitar. Obligaţia se aplică şi în cazul manualelor şcolare primite gratuit, beneficiarii primari având obligaţia restituirii acestora în stare bună, la sfârşitul anului şcolar;</w:t>
      </w:r>
    </w:p>
    <w:p w14:paraId="02F97E70" w14:textId="552C5762" w:rsidR="002A109B" w:rsidRPr="002A109B" w:rsidRDefault="002A109B" w:rsidP="00726601">
      <w:pPr>
        <w:pStyle w:val="al"/>
        <w:spacing w:before="0" w:beforeAutospacing="0" w:after="0" w:afterAutospacing="0"/>
        <w:ind w:firstLine="720"/>
        <w:jc w:val="both"/>
        <w:rPr>
          <w:lang w:val="ro-RO"/>
        </w:rPr>
      </w:pPr>
      <w:r w:rsidRPr="002A109B">
        <w:rPr>
          <w:lang w:val="ro-RO"/>
        </w:rPr>
        <w:t xml:space="preserve">k) de a plăti contravaloarea eventualelor prejudicii aduse bazei materiale puse la dispoziţia lor de către </w:t>
      </w:r>
      <w:r>
        <w:rPr>
          <w:lang w:val="ro-RO"/>
        </w:rPr>
        <w:t>unitatea</w:t>
      </w:r>
      <w:r w:rsidRPr="002A109B">
        <w:rPr>
          <w:lang w:val="ro-RO"/>
        </w:rPr>
        <w:t xml:space="preserve"> de învăţământ preuniversitar, în urma constatării culpei individuale</w:t>
      </w:r>
      <w:r>
        <w:rPr>
          <w:lang w:val="ro-RO"/>
        </w:rPr>
        <w:t>;</w:t>
      </w:r>
    </w:p>
    <w:p w14:paraId="5D26ED6F" w14:textId="21212139" w:rsidR="002A109B" w:rsidRPr="002A109B" w:rsidRDefault="002A109B" w:rsidP="00726601">
      <w:pPr>
        <w:pStyle w:val="al"/>
        <w:spacing w:before="0" w:beforeAutospacing="0" w:after="0" w:afterAutospacing="0"/>
        <w:ind w:firstLine="720"/>
        <w:jc w:val="both"/>
        <w:rPr>
          <w:lang w:val="ro-RO"/>
        </w:rPr>
      </w:pPr>
      <w:r w:rsidRPr="002A109B">
        <w:rPr>
          <w:lang w:val="ro-RO"/>
        </w:rPr>
        <w:t>l) de a avea asupra lor carnetul de elev, vizat la zi, şi de a-l prezenta cadrelor didactice pentru trecerea notelor obţinute în urma evaluărilor, precum şi părinţilor/reprezentanţilor legali pentru luare la cunoştinţă în legătură cu situaţia şcolară;</w:t>
      </w:r>
    </w:p>
    <w:p w14:paraId="0A554B71" w14:textId="0F043A49" w:rsidR="002A109B" w:rsidRPr="002A109B" w:rsidRDefault="002A109B" w:rsidP="00726601">
      <w:pPr>
        <w:pStyle w:val="al"/>
        <w:spacing w:before="0" w:beforeAutospacing="0" w:after="0" w:afterAutospacing="0"/>
        <w:ind w:firstLine="720"/>
        <w:jc w:val="both"/>
        <w:rPr>
          <w:lang w:val="ro-RO"/>
        </w:rPr>
      </w:pPr>
      <w:r w:rsidRPr="002A109B">
        <w:rPr>
          <w:lang w:val="ro-RO"/>
        </w:rPr>
        <w:t>m) de a avea asupra lor carnetul de elev, vizat la zi, şi de a-l prezenta în cazul utilizării mijloacelor de transport în comun, pentru a beneficia de transportul gratuit. Elevii care frecventează unităţi de învăţământ incluse în programul de pilotare a catalogului electronic vor prezenta adeverinţa emisă de unitatea de învăţământ de apartenenţă care atestă calitatea de elev, pentru anul şcolar în curs, conform modelului prevăzut în normele metodologice privind acordarea facilităţilor de transport pentru elevi;</w:t>
      </w:r>
    </w:p>
    <w:p w14:paraId="6322C26A" w14:textId="303CCD4D" w:rsidR="002A109B" w:rsidRPr="002A109B" w:rsidRDefault="002A109B" w:rsidP="00726601">
      <w:pPr>
        <w:pStyle w:val="al"/>
        <w:spacing w:before="0" w:beforeAutospacing="0" w:after="0" w:afterAutospacing="0"/>
        <w:ind w:firstLine="720"/>
        <w:jc w:val="both"/>
        <w:rPr>
          <w:lang w:val="ro-RO"/>
        </w:rPr>
      </w:pPr>
      <w:r w:rsidRPr="002A109B">
        <w:rPr>
          <w:lang w:val="ro-RO"/>
        </w:rPr>
        <w:t>n) de a manifesta înţelegere, toleranţă şi respect faţă de întreaga comunitate şcolară: beneficiarii primari şi personalul unităţii de învăţământ;</w:t>
      </w:r>
    </w:p>
    <w:p w14:paraId="78DF4481" w14:textId="279CC117" w:rsidR="002A109B" w:rsidRPr="002A109B" w:rsidRDefault="002A109B" w:rsidP="00726601">
      <w:pPr>
        <w:pStyle w:val="al"/>
        <w:spacing w:before="0" w:beforeAutospacing="0" w:after="0" w:afterAutospacing="0"/>
        <w:ind w:firstLine="720"/>
        <w:jc w:val="both"/>
        <w:rPr>
          <w:lang w:val="ro-RO"/>
        </w:rPr>
      </w:pPr>
      <w:r w:rsidRPr="002A109B">
        <w:rPr>
          <w:lang w:val="ro-RO"/>
        </w:rPr>
        <w:t>o) de a ocupa locurile stabilite în timpul deplasării în mijloacele de transport folosite pentru transportul şcolar, de a avea un comportament şi un limbaj civilizate, de a nu distruge bunurile din mijloacele de transport şi de a respecta regulile de circulaţie;</w:t>
      </w:r>
    </w:p>
    <w:p w14:paraId="3BE0F7DB" w14:textId="43A85916" w:rsidR="002A109B" w:rsidRPr="002A109B" w:rsidRDefault="002A109B" w:rsidP="00726601">
      <w:pPr>
        <w:pStyle w:val="al"/>
        <w:spacing w:before="0" w:beforeAutospacing="0" w:after="0" w:afterAutospacing="0"/>
        <w:ind w:firstLine="720"/>
        <w:jc w:val="both"/>
        <w:rPr>
          <w:lang w:val="ro-RO"/>
        </w:rPr>
      </w:pPr>
      <w:r w:rsidRPr="002A109B">
        <w:rPr>
          <w:lang w:val="ro-RO"/>
        </w:rPr>
        <w:t>p) de a cunoaşte şi de a respecta normele de securitate şi sănătate în muncă, normele de prevenire şi de stingere a incendiilor, normele de protecţie civilă, precum şi normele de protecţie a mediului;</w:t>
      </w:r>
    </w:p>
    <w:p w14:paraId="2440522B" w14:textId="2C6E70A4" w:rsidR="002A109B" w:rsidRPr="002A109B" w:rsidRDefault="002A109B" w:rsidP="00726601">
      <w:pPr>
        <w:pStyle w:val="al"/>
        <w:spacing w:before="0" w:beforeAutospacing="0" w:after="0" w:afterAutospacing="0"/>
        <w:ind w:firstLine="720"/>
        <w:jc w:val="both"/>
        <w:rPr>
          <w:lang w:val="ro-RO"/>
        </w:rPr>
      </w:pPr>
      <w:r w:rsidRPr="002A109B">
        <w:rPr>
          <w:lang w:val="ro-RO"/>
        </w:rPr>
        <w:t>q) de a anunţa, în caz de îmbolnăvire, profesorul diriginte/profesorul pentru învăţământul primar/educatorul, direct sau prin intermediul părinţilor/reprezentanţilor legali, de a se prezenta la cabinetul medical şi, în funcţie de recomandările medicului, mai ales în cazul unei afecţiuni contagioase, să nu pună în pericol sănătatea colegilor şi a personalului din unitate.</w:t>
      </w:r>
    </w:p>
    <w:p w14:paraId="6E530CCA" w14:textId="737F7A56" w:rsidR="002A109B" w:rsidRPr="002A109B" w:rsidRDefault="002A109B" w:rsidP="00726601">
      <w:pPr>
        <w:pStyle w:val="al"/>
        <w:spacing w:before="0" w:beforeAutospacing="0" w:after="0" w:afterAutospacing="0"/>
        <w:ind w:firstLine="720"/>
        <w:jc w:val="both"/>
        <w:rPr>
          <w:lang w:val="ro-RO"/>
        </w:rPr>
      </w:pPr>
      <w:r w:rsidRPr="002A109B">
        <w:rPr>
          <w:lang w:val="ro-RO"/>
        </w:rPr>
        <w:t>(2) În cazul elevilor care în timpul orei de curs manifestă comportamente care aduc prejudicii activităţii de predare</w:t>
      </w:r>
      <w:r>
        <w:rPr>
          <w:lang w:val="ro-RO"/>
        </w:rPr>
        <w:t>-</w:t>
      </w:r>
      <w:r w:rsidRPr="002A109B">
        <w:rPr>
          <w:lang w:val="ro-RO"/>
        </w:rPr>
        <w:t>învăţare- evaluare, cadrul didactic poate decide ca aceştia să desfăşoare activitate în şcoală, în timpul orei respective, sub supravegherea obligatorie a unui cadru didactic sau a unui cadru didactic auxiliar, într-un spaţiu supravegheat video din unitatea de învăţământ stabilit pentru desfăşurarea, de regulă, a unor activităţi de tipul lectură suplimentară, completarea de fişe de lucru etc. În acest caz, părintele/reprezentantul legal al elevului va fi informat în scris/prin mijloace de comunicare electronică. Prin excepţie, elevii cu cerinţe educaţionale speciale sunt preluaţi pentru a desfăşura activitate cu personal specializat.</w:t>
      </w:r>
    </w:p>
    <w:p w14:paraId="031E880A" w14:textId="77777777" w:rsidR="002A109B" w:rsidRPr="002A109B" w:rsidRDefault="002A109B" w:rsidP="00726601">
      <w:pPr>
        <w:pStyle w:val="al"/>
        <w:spacing w:before="0" w:beforeAutospacing="0" w:after="0" w:afterAutospacing="0"/>
        <w:ind w:firstLine="720"/>
        <w:jc w:val="both"/>
        <w:rPr>
          <w:lang w:val="ro-RO"/>
        </w:rPr>
      </w:pPr>
      <w:r w:rsidRPr="002A109B">
        <w:rPr>
          <w:lang w:val="ro-RO"/>
        </w:rPr>
        <w:t>(3) Cadrul didactic poate decide ca elevul să desfăşoare activitatea în spaţiul menţionat la alin. (2) doar pentru ora de curs ţinută de respectivul cadru didactic. Pentru respectiva oră de curs, elevului nu i se consemnează în catalog absenţă.</w:t>
      </w:r>
    </w:p>
    <w:p w14:paraId="239BE7CC" w14:textId="77777777" w:rsidR="001945A0" w:rsidRPr="002A109B" w:rsidRDefault="001945A0" w:rsidP="00726601">
      <w:pPr>
        <w:pStyle w:val="al"/>
        <w:spacing w:before="0" w:beforeAutospacing="0" w:after="0" w:afterAutospacing="0"/>
        <w:jc w:val="both"/>
        <w:rPr>
          <w:lang w:val="ro-RO"/>
        </w:rPr>
      </w:pPr>
    </w:p>
    <w:p w14:paraId="25382083" w14:textId="46EEFE33" w:rsidR="002322A7" w:rsidRPr="002A109B" w:rsidRDefault="002802E4" w:rsidP="00726601">
      <w:pPr>
        <w:pStyle w:val="al"/>
        <w:spacing w:before="0" w:beforeAutospacing="0" w:after="0" w:afterAutospacing="0"/>
        <w:ind w:firstLine="720"/>
        <w:jc w:val="both"/>
        <w:rPr>
          <w:lang w:val="ro-RO"/>
        </w:rPr>
      </w:pPr>
      <w:r w:rsidRPr="002A109B">
        <w:rPr>
          <w:b/>
          <w:bCs/>
          <w:lang w:val="ro-RO"/>
        </w:rPr>
        <w:t xml:space="preserve">Art. </w:t>
      </w:r>
      <w:r w:rsidR="002A109B" w:rsidRPr="002A109B">
        <w:rPr>
          <w:b/>
          <w:bCs/>
          <w:lang w:val="ro-RO"/>
        </w:rPr>
        <w:t>12</w:t>
      </w:r>
      <w:r w:rsidRPr="002A109B">
        <w:rPr>
          <w:lang w:val="ro-RO"/>
        </w:rPr>
        <w:t xml:space="preserve"> </w:t>
      </w:r>
      <w:r w:rsidRPr="002322A7">
        <w:rPr>
          <w:b/>
          <w:bCs/>
          <w:lang w:val="ro-RO"/>
        </w:rPr>
        <w:t>Elevilor le este interzis:</w:t>
      </w:r>
    </w:p>
    <w:p w14:paraId="4C092638" w14:textId="48E2B3A1"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a) să distrugă, să modifice sau să completeze documentele şcolare, precum cataloage, foi matricole, carnete de elev şi orice alte documente din aceeaşi categorie sau să deterioreze bunurile din patrimoniul unităţii de învăţământ;</w:t>
      </w:r>
    </w:p>
    <w:p w14:paraId="69BA5C09" w14:textId="3C121230"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 xml:space="preserve">b) să introducă şi să difuzeze, în unitatea de învăţământ preuniversitar, materiale care, prin conţinutul lor, atentează la independenţa, suveranitatea, unitatea şi integritatea naţională a ţării, </w:t>
      </w:r>
      <w:r w:rsidRPr="002A109B">
        <w:rPr>
          <w:rFonts w:ascii="Times New Roman" w:hAnsi="Times New Roman" w:cs="Times New Roman"/>
          <w:sz w:val="24"/>
          <w:szCs w:val="24"/>
          <w:lang w:val="ro-RO"/>
        </w:rPr>
        <w:lastRenderedPageBreak/>
        <w:t>care promovează idei antiţigăniste, conform Legii nr. 2/2021 privind unele măsuri pentru prevenirea şi combaterea antiţigănismului, cultivă violenţa, intoleranţa sau care lezează imaginea publică a unei persoane;</w:t>
      </w:r>
    </w:p>
    <w:p w14:paraId="48D8BD88" w14:textId="1C508817"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c) să blocheze căile de acces în spaţiile de învăţământ;</w:t>
      </w:r>
    </w:p>
    <w:p w14:paraId="1F15C5C0" w14:textId="5881AD3A"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d) să deţină, să consume sau să comercializeze, în unitatea de învăţământ, droguri, băuturi alcoolice, băuturi energizante, substanţe etnobotanice sau alte substanţe interzise, toate categoriile de produse care conţin tutun sau ţigaretele electronice şi să organizeze sau să participe/promoveze participarea la jocuri de noroc;</w:t>
      </w:r>
    </w:p>
    <w:p w14:paraId="16C7A331" w14:textId="01DF5FDE"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e) să introducă şi/sau să facă uz în spaţiul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w:t>
      </w:r>
    </w:p>
    <w:p w14:paraId="521C812A" w14:textId="0D85FAF0"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f) să difuzeze materiale electorale, de prozelitism religios, cu caracter obscen sau pornografic în spaţiul unităţi</w:t>
      </w:r>
      <w:r w:rsidR="001945A0">
        <w:rPr>
          <w:rFonts w:ascii="Times New Roman" w:hAnsi="Times New Roman" w:cs="Times New Roman"/>
          <w:sz w:val="24"/>
          <w:szCs w:val="24"/>
          <w:lang w:val="ro-RO"/>
        </w:rPr>
        <w:t>i</w:t>
      </w:r>
      <w:r w:rsidRPr="002A109B">
        <w:rPr>
          <w:rFonts w:ascii="Times New Roman" w:hAnsi="Times New Roman" w:cs="Times New Roman"/>
          <w:sz w:val="24"/>
          <w:szCs w:val="24"/>
          <w:lang w:val="ro-RO"/>
        </w:rPr>
        <w:t xml:space="preserve"> de învăţământ;</w:t>
      </w:r>
    </w:p>
    <w:p w14:paraId="0E2F2795" w14:textId="0FF9ADBA"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g) să utilizeze telefoanele mobile sau orice alt echipament de comunicaţii electronice în timpul examenelor, olimpiadelor şi concursurilor şcolare. Prevederile nu se aplică echipamentelor pe care elevii cu cerinţe educaţionale speciale (CES) sunt autorizaţi să le folosească;</w:t>
      </w:r>
    </w:p>
    <w:p w14:paraId="3465053E" w14:textId="788A6334"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h) să utilizeze telefoanele mobile sau orice alt echipament de comunicaţii electronice în timpul desfăşurării orelor de curs, inclusiv în timpul activităţilor educaţionale care se desfăşoară în afara unităţilor de învăţământ, cu excepţia utilizării acestora în scop educativ, cu acordul cadrului didactic, în timpul pauzelor sau în spaţiile autorizate explicit de regulamentul intern al unităţii de învăţământ. Pe tot parcursul programului şcolar, telefoanele mobile ale elevilor sunt depuse într-un spaţiu sigur, special amenajat în fiecare sală de clasă, la care are acces profesorul diriginte sau directorul unităţii de învăţământ, iar în lipsa acestora cadrul didactic desemnat să efectueze serviciul pe şcoală. Nerespectarea acestor prevederi poate duce la preluarea echipamentului de către personalul didactic/didactic auxiliar al unităţii de învăţământ în vederea restituirii lui la finalizarea orelor de curs din ziua respectivă, în mod obligatoriu, către părinţi/reprezentanţi legali ai beneficiarilor primari minori sau către elevi, după caz, conform regulamentului intern al unităţii de învăţământ. Prevederile nu se aplică echipamentelor pe care elevii cu CES sunt autorizaţi să le folosească;</w:t>
      </w:r>
    </w:p>
    <w:p w14:paraId="2C9158B4" w14:textId="700CA94A"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i) să lanseze anunţuri false către serviciile de urgenţă;</w:t>
      </w:r>
    </w:p>
    <w:p w14:paraId="52E1CB8A" w14:textId="30C76F33"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j) să aibă comportamente jignitoare, indecente, de intimidare, de discriminare şi să manifeste violenţă în limbaj şi în comportament faţă de colegi şi faţă de personalul unităţii de învăţământ;</w:t>
      </w:r>
    </w:p>
    <w:p w14:paraId="2DFE7432" w14:textId="6E01BFFB"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k) să provoace, să instige şi să participe la acte de violenţă în unitatea de învăţământ şi în afara ei;</w:t>
      </w:r>
    </w:p>
    <w:p w14:paraId="79B1D242" w14:textId="46A40A58"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l) să părăsească perimetrul unităţii de învăţământ în timpul programului şcolar, cu excepţia situaţiilor prevăzute de regulamentul de organizare şi funcţionare al unităţii de învăţământ sau a situaţiilor de urgenţă, fiindu-le consemnate absenţele în catalogul clasei;</w:t>
      </w:r>
    </w:p>
    <w:p w14:paraId="59C4F964" w14:textId="542EF2D3" w:rsidR="002A109B" w:rsidRP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m) să utilizeze un limbaj trivial sau invective în perimetrul şcolar;</w:t>
      </w:r>
    </w:p>
    <w:p w14:paraId="08C4AFED" w14:textId="43EF281D" w:rsidR="002322A7"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n) să invite/să faciliteze intrarea în şcoală a persoanelor străine, fără acordul conducerii şcolii şi al educatorului/profesorului pentru învăţământul primar/profesorului diriginte</w:t>
      </w:r>
      <w:r w:rsidR="002322A7" w:rsidRPr="002322A7">
        <w:rPr>
          <w:rFonts w:ascii="Times New Roman" w:hAnsi="Times New Roman" w:cs="Times New Roman"/>
          <w:sz w:val="24"/>
          <w:szCs w:val="24"/>
          <w:lang w:val="ro-RO"/>
        </w:rPr>
        <w:t>.</w:t>
      </w:r>
    </w:p>
    <w:p w14:paraId="29D396A6" w14:textId="77777777" w:rsidR="002322A7" w:rsidRPr="00C105E1" w:rsidRDefault="002322A7" w:rsidP="00726601">
      <w:pPr>
        <w:spacing w:after="0" w:line="240" w:lineRule="auto"/>
        <w:jc w:val="both"/>
        <w:rPr>
          <w:rFonts w:ascii="Times New Roman" w:hAnsi="Times New Roman" w:cs="Times New Roman"/>
          <w:sz w:val="24"/>
          <w:szCs w:val="24"/>
          <w:lang w:val="ro-RO"/>
        </w:rPr>
      </w:pPr>
    </w:p>
    <w:p w14:paraId="35472EEE" w14:textId="26E88D85" w:rsidR="002322A7" w:rsidRDefault="002322A7" w:rsidP="00726601">
      <w:pPr>
        <w:pStyle w:val="Listparagraf"/>
        <w:spacing w:after="0" w:line="240" w:lineRule="auto"/>
        <w:ind w:left="0"/>
        <w:jc w:val="center"/>
        <w:rPr>
          <w:rFonts w:ascii="Times New Roman" w:hAnsi="Times New Roman" w:cs="Times New Roman"/>
          <w:b/>
          <w:bCs/>
          <w:sz w:val="24"/>
          <w:szCs w:val="24"/>
          <w:lang w:val="ro-RO"/>
        </w:rPr>
      </w:pPr>
      <w:r w:rsidRPr="00AE7CD3">
        <w:rPr>
          <w:rFonts w:ascii="Times New Roman" w:hAnsi="Times New Roman" w:cs="Times New Roman"/>
          <w:b/>
          <w:bCs/>
          <w:sz w:val="24"/>
          <w:szCs w:val="24"/>
          <w:lang w:val="ro-RO"/>
        </w:rPr>
        <w:lastRenderedPageBreak/>
        <w:t>Capitolul I</w:t>
      </w:r>
      <w:r>
        <w:rPr>
          <w:rFonts w:ascii="Times New Roman" w:hAnsi="Times New Roman" w:cs="Times New Roman"/>
          <w:b/>
          <w:bCs/>
          <w:sz w:val="24"/>
          <w:szCs w:val="24"/>
          <w:lang w:val="ro-RO"/>
        </w:rPr>
        <w:t>V</w:t>
      </w:r>
    </w:p>
    <w:p w14:paraId="24879FD7" w14:textId="4764FE28" w:rsidR="002322A7" w:rsidRDefault="002322A7" w:rsidP="00726601">
      <w:pPr>
        <w:spacing w:after="0" w:line="240" w:lineRule="auto"/>
        <w:jc w:val="center"/>
        <w:rPr>
          <w:rFonts w:ascii="Times New Roman" w:hAnsi="Times New Roman" w:cs="Times New Roman"/>
          <w:b/>
          <w:bCs/>
          <w:sz w:val="24"/>
          <w:szCs w:val="24"/>
          <w:lang w:val="ro-RO"/>
        </w:rPr>
      </w:pPr>
      <w:r w:rsidRPr="002322A7">
        <w:rPr>
          <w:rFonts w:ascii="Times New Roman" w:hAnsi="Times New Roman" w:cs="Times New Roman"/>
          <w:b/>
          <w:bCs/>
          <w:sz w:val="24"/>
          <w:szCs w:val="24"/>
          <w:lang w:val="ro-RO"/>
        </w:rPr>
        <w:t>Sancţionarea elevilor</w:t>
      </w:r>
    </w:p>
    <w:p w14:paraId="08770FFD" w14:textId="77777777" w:rsidR="002322A7" w:rsidRPr="002322A7" w:rsidRDefault="002322A7" w:rsidP="00726601">
      <w:pPr>
        <w:spacing w:after="0" w:line="240" w:lineRule="auto"/>
        <w:jc w:val="center"/>
        <w:rPr>
          <w:rFonts w:ascii="Times New Roman" w:hAnsi="Times New Roman" w:cs="Times New Roman"/>
          <w:b/>
          <w:bCs/>
          <w:sz w:val="24"/>
          <w:szCs w:val="24"/>
          <w:lang w:val="ro-RO"/>
        </w:rPr>
      </w:pPr>
    </w:p>
    <w:p w14:paraId="0DFE079F" w14:textId="77777777" w:rsidR="002A109B" w:rsidRDefault="002802E4" w:rsidP="0072660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2802E4">
        <w:rPr>
          <w:rFonts w:ascii="Times New Roman" w:hAnsi="Times New Roman" w:cs="Times New Roman"/>
          <w:b/>
          <w:bCs/>
          <w:sz w:val="24"/>
          <w:szCs w:val="24"/>
          <w:lang w:val="ro-RO"/>
        </w:rPr>
        <w:t xml:space="preserve">Art. </w:t>
      </w:r>
      <w:r w:rsidR="002A109B">
        <w:rPr>
          <w:rFonts w:ascii="Times New Roman" w:hAnsi="Times New Roman" w:cs="Times New Roman"/>
          <w:b/>
          <w:bCs/>
          <w:sz w:val="24"/>
          <w:szCs w:val="24"/>
          <w:lang w:val="ro-RO"/>
        </w:rPr>
        <w:t>13</w:t>
      </w:r>
      <w:r>
        <w:rPr>
          <w:rFonts w:ascii="Times New Roman" w:hAnsi="Times New Roman" w:cs="Times New Roman"/>
          <w:b/>
          <w:bCs/>
          <w:sz w:val="24"/>
          <w:szCs w:val="24"/>
          <w:lang w:val="ro-RO"/>
        </w:rPr>
        <w:t xml:space="preserve"> </w:t>
      </w:r>
      <w:r w:rsidR="002A109B" w:rsidRPr="002A109B">
        <w:rPr>
          <w:rFonts w:ascii="Times New Roman" w:hAnsi="Times New Roman" w:cs="Times New Roman"/>
          <w:sz w:val="24"/>
          <w:szCs w:val="24"/>
          <w:lang w:val="ro-RO"/>
        </w:rPr>
        <w:t>(1)</w:t>
      </w:r>
      <w:r w:rsidR="002A109B">
        <w:rPr>
          <w:rFonts w:ascii="Times New Roman" w:hAnsi="Times New Roman" w:cs="Times New Roman"/>
          <w:b/>
          <w:bCs/>
          <w:sz w:val="24"/>
          <w:szCs w:val="24"/>
          <w:lang w:val="ro-RO"/>
        </w:rPr>
        <w:t xml:space="preserve"> </w:t>
      </w:r>
      <w:r w:rsidR="002A109B" w:rsidRPr="002A109B">
        <w:rPr>
          <w:rFonts w:ascii="Times New Roman" w:hAnsi="Times New Roman" w:cs="Times New Roman"/>
          <w:sz w:val="24"/>
          <w:szCs w:val="24"/>
          <w:lang w:val="ro-RO"/>
        </w:rPr>
        <w:t xml:space="preserve">Elevii care săvârşesc în mediul şcolar abateri disciplinare, respectiv fapte prin care se încalcă dispoziţiile legale în vigoare, inclusiv regulamentele şcolare, vor fi sancţionaţi în funcţie de gravitatea acestora conform prevederilor </w:t>
      </w:r>
      <w:r w:rsidR="002A109B">
        <w:rPr>
          <w:rFonts w:ascii="Times New Roman" w:hAnsi="Times New Roman" w:cs="Times New Roman"/>
          <w:sz w:val="24"/>
          <w:szCs w:val="24"/>
          <w:lang w:val="ro-RO"/>
        </w:rPr>
        <w:t>Statutului elevului.</w:t>
      </w:r>
    </w:p>
    <w:p w14:paraId="13BF9F9E"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(2) Pentru a fi sancţionaţi, elevii trebuie să comită abaterile disciplinare în spaţiul unităţii de învăţământ preuniversitar, în cadrul activităţilor şcolare, sau, în cazul celor extraşcolare organizate de cadre didactice, în afara perimetrului unităţii de învăţământ, sau în cadrul activităţilor şcolare sau extraşcolare desfăşurate în mediul online.</w:t>
      </w:r>
    </w:p>
    <w:p w14:paraId="5FA091EC"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(3) Elevii au dreptul la apărare, conform legii.</w:t>
      </w:r>
    </w:p>
    <w:p w14:paraId="0D4FD11C"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(4) Sancţiunile ce pot fi aplicate elevilor, în funcţie de gravitatea faptei, sunt:</w:t>
      </w:r>
    </w:p>
    <w:p w14:paraId="427B291D"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a) observaţie individuală;</w:t>
      </w:r>
    </w:p>
    <w:p w14:paraId="0783C3BE"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b) mustrare scrisă;</w:t>
      </w:r>
    </w:p>
    <w:p w14:paraId="219DD5BE"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c) retragerea temporară sau pe durata întregului an şcolar a burselor de care beneficiază elevul;</w:t>
      </w:r>
    </w:p>
    <w:p w14:paraId="7AC99035"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d) mutarea disciplinară la o clasă paralelă din aceeaşi unitate de învăţământ;</w:t>
      </w:r>
    </w:p>
    <w:p w14:paraId="431D8FDA"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e) suspendarea elevului pe o durată limitată de timp, conform legii;</w:t>
      </w:r>
    </w:p>
    <w:p w14:paraId="399AC4B2"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f) preavizul de exmatriculare;</w:t>
      </w:r>
    </w:p>
    <w:p w14:paraId="216760C1"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g) exmatricularea cu drept de reînscriere în anul şcolar următor în aceeaşi unitate de învăţământ, conform legii;</w:t>
      </w:r>
    </w:p>
    <w:p w14:paraId="23C3E9E8" w14:textId="77777777" w:rsidR="001945A0"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h) exmatricularea cu drept de reînscriere în anul şcolar următor în altă unitate de învăţământ, conform legii</w:t>
      </w:r>
      <w:r w:rsidR="001945A0">
        <w:rPr>
          <w:rFonts w:ascii="Times New Roman" w:hAnsi="Times New Roman" w:cs="Times New Roman"/>
          <w:sz w:val="24"/>
          <w:szCs w:val="24"/>
          <w:lang w:val="ro-RO"/>
        </w:rPr>
        <w:t>.</w:t>
      </w:r>
    </w:p>
    <w:p w14:paraId="3791C7E1" w14:textId="5ADE788F"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(5) Toate sancţiunile aplicate se comunică individual, în scris, atât elevilor, cât şi părinţilor/reprezentanţilor legali. Sancţiunea se aplică din momentul comunicării acesteia sau ulterior, după caz.</w:t>
      </w:r>
    </w:p>
    <w:p w14:paraId="14AE04AB"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(6) Sancţionarea elevilor sub forma mustrării în faţa colectivului clasei sau al şcolii este interzisă în orice context.</w:t>
      </w:r>
    </w:p>
    <w:p w14:paraId="6B716D6F"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(7) Violenţa fizică, verbală sau/şi sub orice altă formă, precum şi agresiunea se sancţionează conform dispoziţiilor legale în vigoare.</w:t>
      </w:r>
    </w:p>
    <w:p w14:paraId="0DC25587"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(8) Sancţiunile prevăzute la alin. (4) lit. d) -h) nu se pot aplica în învăţământul primar.</w:t>
      </w:r>
    </w:p>
    <w:p w14:paraId="7209EB0B"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(9) Sancţiunile prevăzute la alin. (4) lit. f) -h) se pot aplica în învăţământul obligatoriu numai în situaţii foarte grave, când prezenţa elevului în şcoală pune în pericol siguranţa elevilor sau a personalului din şcoală, afectând dreptul la educaţie, respectiv la muncă.</w:t>
      </w:r>
    </w:p>
    <w:p w14:paraId="4FF1D80E"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(10) Elevii care sunt sancţionaţi conform prevederilor alin. (4) lit. e) -h) beneficiază de consiliere şcolară, intervenţie psihologică şi psihoterapie, precum şi de activităţi remediale.</w:t>
      </w:r>
    </w:p>
    <w:p w14:paraId="7BDA39E3"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(11) Activităţile remediale se desfăşoară în timpul orarului şcolar în care ar fi trebuit să aibă loc cursurile, conform metodologiei de organizare a programului "Învăţare remedială".</w:t>
      </w:r>
    </w:p>
    <w:p w14:paraId="7AA9BDA1"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(12) În situaţia în care elevii nu participă la activităţile de sprijin organizate la nivelul unităţii de învăţământ, profesorul diriginte informează, în scris, părinţii/reprezentanţii legali în acest sens.</w:t>
      </w:r>
    </w:p>
    <w:p w14:paraId="1B6391F2" w14:textId="77777777" w:rsidR="002A109B"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 xml:space="preserve">(13) În situaţia în care elevii şi/sau părinţii/reprezentanţii legali refuză în mod repetat participarea la şedinţele de consiliere şcolară şi/sau de intervenţie psihologică şi psihoterapeutică şi/sau alte măsuri de sprijin, directorul sesizează situaţia reprezentanţilor serviciilor publice de asistenţă socială/direcţiilor de asistenţă socială/direcţiilor generale de asistenţă socială şi protecţia </w:t>
      </w:r>
      <w:r w:rsidRPr="002A109B">
        <w:rPr>
          <w:rFonts w:ascii="Times New Roman" w:hAnsi="Times New Roman" w:cs="Times New Roman"/>
          <w:sz w:val="24"/>
          <w:szCs w:val="24"/>
          <w:lang w:val="ro-RO"/>
        </w:rPr>
        <w:lastRenderedPageBreak/>
        <w:t>copilului (SPAS/DAS/DGASPC). Directorul are obligaţia să solicite serviciilor publice de asistenţă socială raportul de vizită la domiciliu şi/sau rezultatele anchetei sociale.</w:t>
      </w:r>
    </w:p>
    <w:p w14:paraId="7680D731" w14:textId="77777777" w:rsidR="002A109B" w:rsidRDefault="002A109B" w:rsidP="00726601">
      <w:pPr>
        <w:spacing w:after="0" w:line="240" w:lineRule="auto"/>
        <w:ind w:firstLine="720"/>
        <w:jc w:val="both"/>
        <w:rPr>
          <w:rFonts w:ascii="Times New Roman" w:hAnsi="Times New Roman" w:cs="Times New Roman"/>
          <w:sz w:val="24"/>
          <w:szCs w:val="24"/>
          <w:lang w:val="ro-RO"/>
        </w:rPr>
      </w:pPr>
    </w:p>
    <w:p w14:paraId="1628F1E7" w14:textId="55E2BD31" w:rsidR="00952478" w:rsidRPr="002A109B" w:rsidRDefault="00952478" w:rsidP="00726601">
      <w:pPr>
        <w:spacing w:after="0" w:line="240" w:lineRule="auto"/>
        <w:ind w:firstLine="720"/>
        <w:jc w:val="both"/>
        <w:rPr>
          <w:rFonts w:ascii="Times New Roman" w:hAnsi="Times New Roman" w:cs="Times New Roman"/>
          <w:sz w:val="24"/>
          <w:szCs w:val="24"/>
          <w:lang w:val="ro-RO"/>
        </w:rPr>
      </w:pPr>
      <w:r w:rsidRPr="00952478">
        <w:rPr>
          <w:rFonts w:ascii="Times New Roman" w:hAnsi="Times New Roman" w:cs="Times New Roman"/>
          <w:b/>
          <w:bCs/>
          <w:sz w:val="24"/>
          <w:szCs w:val="24"/>
          <w:lang w:val="ro-RO"/>
        </w:rPr>
        <w:t>Art. 14 Contestarea sancțiunii</w:t>
      </w:r>
    </w:p>
    <w:p w14:paraId="32CE811B" w14:textId="7009B7C1" w:rsidR="002A109B" w:rsidRPr="002A109B" w:rsidRDefault="002A109B" w:rsidP="0072660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2A109B">
        <w:rPr>
          <w:rFonts w:ascii="Times New Roman" w:hAnsi="Times New Roman" w:cs="Times New Roman"/>
          <w:sz w:val="24"/>
          <w:szCs w:val="24"/>
          <w:lang w:val="ro-RO"/>
        </w:rPr>
        <w:t>Contestarea sancţiunilor ce pot fi aplicate elevilor, prevăzute la art. 1</w:t>
      </w:r>
      <w:r w:rsidR="00FE6B95">
        <w:rPr>
          <w:rFonts w:ascii="Times New Roman" w:hAnsi="Times New Roman" w:cs="Times New Roman"/>
          <w:sz w:val="24"/>
          <w:szCs w:val="24"/>
          <w:lang w:val="ro-RO"/>
        </w:rPr>
        <w:t>3</w:t>
      </w:r>
      <w:r w:rsidRPr="002A109B">
        <w:rPr>
          <w:rFonts w:ascii="Times New Roman" w:hAnsi="Times New Roman" w:cs="Times New Roman"/>
          <w:sz w:val="24"/>
          <w:szCs w:val="24"/>
          <w:lang w:val="ro-RO"/>
        </w:rPr>
        <w:t xml:space="preserve"> alin. (4) lit. c)-</w:t>
      </w:r>
      <w:r w:rsidR="001945A0">
        <w:rPr>
          <w:rFonts w:ascii="Times New Roman" w:hAnsi="Times New Roman" w:cs="Times New Roman"/>
          <w:sz w:val="24"/>
          <w:szCs w:val="24"/>
          <w:lang w:val="ro-RO"/>
        </w:rPr>
        <w:t>h</w:t>
      </w:r>
      <w:r w:rsidRPr="002A109B">
        <w:rPr>
          <w:rFonts w:ascii="Times New Roman" w:hAnsi="Times New Roman" w:cs="Times New Roman"/>
          <w:sz w:val="24"/>
          <w:szCs w:val="24"/>
          <w:lang w:val="ro-RO"/>
        </w:rPr>
        <w:t xml:space="preserve">), se adresează în scris de către părintele/reprezentantul legal al elevului </w:t>
      </w:r>
      <w:r w:rsidR="001945A0">
        <w:rPr>
          <w:rFonts w:ascii="Times New Roman" w:hAnsi="Times New Roman" w:cs="Times New Roman"/>
          <w:sz w:val="24"/>
          <w:szCs w:val="24"/>
          <w:lang w:val="ro-RO"/>
        </w:rPr>
        <w:t>Consiliului de administrație</w:t>
      </w:r>
      <w:r w:rsidRPr="002A109B">
        <w:rPr>
          <w:rFonts w:ascii="Times New Roman" w:hAnsi="Times New Roman" w:cs="Times New Roman"/>
          <w:sz w:val="24"/>
          <w:szCs w:val="24"/>
          <w:lang w:val="ro-RO"/>
        </w:rPr>
        <w:t xml:space="preserve"> al unităţii de învăţământ preuniversitar, în termen de 5 zile lucrătoare de la aplicarea sancţiunii.</w:t>
      </w:r>
    </w:p>
    <w:p w14:paraId="735A0FBD" w14:textId="5CA79C4F" w:rsidR="00FE6B95"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 xml:space="preserve">(2) Contestaţia se soluţionează în termen de 15 zile lucrătoare de la depunerea acesteia la secretariatul unităţii de învăţământ. Hotărârea </w:t>
      </w:r>
      <w:r w:rsidR="001945A0">
        <w:rPr>
          <w:rFonts w:ascii="Times New Roman" w:hAnsi="Times New Roman" w:cs="Times New Roman"/>
          <w:sz w:val="24"/>
          <w:szCs w:val="24"/>
          <w:lang w:val="ro-RO"/>
        </w:rPr>
        <w:t>Consiliului de administrație</w:t>
      </w:r>
      <w:r w:rsidRPr="002A109B">
        <w:rPr>
          <w:rFonts w:ascii="Times New Roman" w:hAnsi="Times New Roman" w:cs="Times New Roman"/>
          <w:sz w:val="24"/>
          <w:szCs w:val="24"/>
          <w:lang w:val="ro-RO"/>
        </w:rPr>
        <w:t xml:space="preserve"> nu este definitivă şi poate fi atacată ulterior la instanţa de contencios administrativ, conform legii</w:t>
      </w:r>
      <w:r w:rsidR="00FE6B95">
        <w:rPr>
          <w:rFonts w:ascii="Times New Roman" w:hAnsi="Times New Roman" w:cs="Times New Roman"/>
          <w:sz w:val="24"/>
          <w:szCs w:val="24"/>
          <w:lang w:val="ro-RO"/>
        </w:rPr>
        <w:t>.</w:t>
      </w:r>
    </w:p>
    <w:p w14:paraId="461971B6" w14:textId="611AB933" w:rsidR="002322A7" w:rsidRDefault="002A109B" w:rsidP="00726601">
      <w:pPr>
        <w:spacing w:after="0" w:line="240" w:lineRule="auto"/>
        <w:ind w:firstLine="720"/>
        <w:jc w:val="both"/>
        <w:rPr>
          <w:rFonts w:ascii="Times New Roman" w:hAnsi="Times New Roman" w:cs="Times New Roman"/>
          <w:sz w:val="24"/>
          <w:szCs w:val="24"/>
          <w:lang w:val="ro-RO"/>
        </w:rPr>
      </w:pPr>
      <w:r w:rsidRPr="002A109B">
        <w:rPr>
          <w:rFonts w:ascii="Times New Roman" w:hAnsi="Times New Roman" w:cs="Times New Roman"/>
          <w:sz w:val="24"/>
          <w:szCs w:val="24"/>
          <w:lang w:val="ro-RO"/>
        </w:rPr>
        <w:t>(3) În situaţia în care, ca urmare a soluţionării contestaţiei care a fost însoţită şi de scăderea notei la purtare, sancţiunea este modificată sau anulată, se poate modifica, respectiv anula şi decizia de scădere a notei la purtare.</w:t>
      </w:r>
    </w:p>
    <w:p w14:paraId="593FB6F6" w14:textId="77777777" w:rsidR="00FE6B95" w:rsidRDefault="00FE6B95" w:rsidP="00726601">
      <w:pPr>
        <w:spacing w:after="0" w:line="240" w:lineRule="auto"/>
        <w:ind w:firstLine="720"/>
        <w:jc w:val="both"/>
        <w:rPr>
          <w:rFonts w:ascii="Times New Roman" w:hAnsi="Times New Roman" w:cs="Times New Roman"/>
          <w:sz w:val="24"/>
          <w:szCs w:val="24"/>
          <w:lang w:val="ro-RO"/>
        </w:rPr>
      </w:pPr>
    </w:p>
    <w:p w14:paraId="67D906ED" w14:textId="181AB085" w:rsidR="002322A7" w:rsidRPr="002322A7" w:rsidRDefault="002322A7" w:rsidP="00726601">
      <w:pPr>
        <w:spacing w:after="0" w:line="240" w:lineRule="auto"/>
        <w:ind w:firstLine="720"/>
        <w:jc w:val="both"/>
        <w:rPr>
          <w:rFonts w:ascii="Times New Roman" w:hAnsi="Times New Roman" w:cs="Times New Roman"/>
          <w:b/>
          <w:bCs/>
          <w:sz w:val="24"/>
          <w:szCs w:val="24"/>
          <w:lang w:val="ro-RO"/>
        </w:rPr>
      </w:pPr>
      <w:r w:rsidRPr="002322A7">
        <w:rPr>
          <w:rFonts w:ascii="Times New Roman" w:hAnsi="Times New Roman" w:cs="Times New Roman"/>
          <w:b/>
          <w:bCs/>
          <w:sz w:val="24"/>
          <w:szCs w:val="24"/>
          <w:lang w:val="ro-RO"/>
        </w:rPr>
        <w:t>Art. 1</w:t>
      </w:r>
      <w:r w:rsidR="00952478">
        <w:rPr>
          <w:rFonts w:ascii="Times New Roman" w:hAnsi="Times New Roman" w:cs="Times New Roman"/>
          <w:b/>
          <w:bCs/>
          <w:sz w:val="24"/>
          <w:szCs w:val="24"/>
          <w:lang w:val="ro-RO"/>
        </w:rPr>
        <w:t>5</w:t>
      </w:r>
      <w:r w:rsidRPr="002322A7">
        <w:rPr>
          <w:rFonts w:ascii="Times New Roman" w:hAnsi="Times New Roman" w:cs="Times New Roman"/>
          <w:b/>
          <w:bCs/>
          <w:sz w:val="24"/>
          <w:szCs w:val="24"/>
          <w:lang w:val="ro-RO"/>
        </w:rPr>
        <w:t xml:space="preserve"> Sancţiuni privind nefrecventarea orelor de curs</w:t>
      </w:r>
    </w:p>
    <w:p w14:paraId="571B5106" w14:textId="696A725E" w:rsidR="00FE6B95" w:rsidRPr="00FE6B95" w:rsidRDefault="002322A7" w:rsidP="0072660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ro-RO"/>
        </w:rPr>
        <w:t xml:space="preserve">(1) </w:t>
      </w:r>
      <w:r w:rsidR="00FE6B95" w:rsidRPr="00FE6B95">
        <w:rPr>
          <w:rFonts w:ascii="Times New Roman" w:hAnsi="Times New Roman" w:cs="Times New Roman"/>
          <w:sz w:val="24"/>
          <w:szCs w:val="24"/>
        </w:rPr>
        <w:t>Pentru toţi elevii din învăţământul primar, la fiecare 20 de absenţe nemotivate pe an şcolar din totalul orelor de studiu sau la 20% absenţe nemotivate din numărul de ore pe an şcolar la o disciplină de studiu va fi scăzut calificativul anual la purtare, gradual, de la Foarte bine la Bine, Suficient, Insuficient.</w:t>
      </w:r>
    </w:p>
    <w:p w14:paraId="4E002EBE" w14:textId="1E46F472" w:rsidR="00FE6B95" w:rsidRPr="00FE6B95" w:rsidRDefault="00FE6B95" w:rsidP="00726601">
      <w:pPr>
        <w:spacing w:after="0" w:line="240" w:lineRule="auto"/>
        <w:ind w:firstLine="720"/>
        <w:jc w:val="both"/>
        <w:rPr>
          <w:rFonts w:ascii="Times New Roman" w:hAnsi="Times New Roman" w:cs="Times New Roman"/>
          <w:sz w:val="24"/>
          <w:szCs w:val="24"/>
        </w:rPr>
      </w:pPr>
      <w:r w:rsidRPr="00FE6B95">
        <w:rPr>
          <w:rFonts w:ascii="Times New Roman" w:hAnsi="Times New Roman" w:cs="Times New Roman"/>
          <w:sz w:val="24"/>
          <w:szCs w:val="24"/>
        </w:rPr>
        <w:t>(2) Pentru toţi elevii din învăţământul gimnazial, la fiecare 20 de absenţe nemotivate pe an şcolar din totalul orelor de studiu sau la 20% absenţe nejustificate din numărul de ore pe an şcolar la o disciplină de studiu/un modul de specialitate va fi scăzută media anuală la purtare cu câte un punct.</w:t>
      </w:r>
    </w:p>
    <w:p w14:paraId="780E0783" w14:textId="77777777" w:rsidR="00FE6B95" w:rsidRPr="00FE6B95" w:rsidRDefault="00FE6B95" w:rsidP="00726601">
      <w:pPr>
        <w:spacing w:after="0" w:line="240" w:lineRule="auto"/>
        <w:ind w:firstLine="720"/>
        <w:jc w:val="both"/>
        <w:rPr>
          <w:rFonts w:ascii="Times New Roman" w:hAnsi="Times New Roman" w:cs="Times New Roman"/>
          <w:sz w:val="24"/>
          <w:szCs w:val="24"/>
        </w:rPr>
      </w:pPr>
      <w:r w:rsidRPr="00FE6B95">
        <w:rPr>
          <w:rFonts w:ascii="Times New Roman" w:hAnsi="Times New Roman" w:cs="Times New Roman"/>
          <w:sz w:val="24"/>
          <w:szCs w:val="24"/>
        </w:rPr>
        <w:t>(3) Elevii care au media la purtare mai mică decât 8 în anul şcolar anterior nu pot fi admişi în unităţile de învăţământ cu profil militar, teologic şi pedagogic.</w:t>
      </w:r>
    </w:p>
    <w:p w14:paraId="0B58741F" w14:textId="4D431A49" w:rsidR="002322A7" w:rsidRPr="002322A7" w:rsidRDefault="002322A7" w:rsidP="00726601">
      <w:pPr>
        <w:spacing w:after="0" w:line="240" w:lineRule="auto"/>
        <w:ind w:firstLine="720"/>
        <w:jc w:val="both"/>
        <w:rPr>
          <w:rFonts w:ascii="Times New Roman" w:hAnsi="Times New Roman" w:cs="Times New Roman"/>
          <w:sz w:val="24"/>
          <w:szCs w:val="24"/>
          <w:lang w:val="ro-RO"/>
        </w:rPr>
      </w:pPr>
    </w:p>
    <w:p w14:paraId="5B6B8055" w14:textId="424262B7" w:rsidR="002322A7" w:rsidRPr="00952478" w:rsidRDefault="00952478" w:rsidP="00726601">
      <w:pPr>
        <w:spacing w:after="0" w:line="240" w:lineRule="auto"/>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Art. 16 </w:t>
      </w:r>
      <w:r w:rsidR="002322A7" w:rsidRPr="00952478">
        <w:rPr>
          <w:rFonts w:ascii="Times New Roman" w:hAnsi="Times New Roman" w:cs="Times New Roman"/>
          <w:b/>
          <w:bCs/>
          <w:sz w:val="24"/>
          <w:szCs w:val="24"/>
          <w:lang w:val="ro-RO"/>
        </w:rPr>
        <w:t>Pagube patrimoniale</w:t>
      </w:r>
    </w:p>
    <w:p w14:paraId="526B21BA" w14:textId="77777777" w:rsidR="00FE6B95" w:rsidRDefault="00FE6B95" w:rsidP="00726601">
      <w:pPr>
        <w:spacing w:after="0" w:line="240" w:lineRule="auto"/>
        <w:ind w:firstLine="720"/>
        <w:jc w:val="both"/>
        <w:rPr>
          <w:rFonts w:ascii="Times New Roman" w:hAnsi="Times New Roman" w:cs="Times New Roman"/>
          <w:sz w:val="24"/>
          <w:szCs w:val="24"/>
          <w:lang w:val="ro-RO"/>
        </w:rPr>
      </w:pPr>
      <w:r w:rsidRPr="00FE6B95">
        <w:rPr>
          <w:rFonts w:ascii="Times New Roman" w:hAnsi="Times New Roman" w:cs="Times New Roman"/>
          <w:sz w:val="24"/>
          <w:szCs w:val="24"/>
          <w:lang w:val="ro-RO"/>
        </w:rPr>
        <w:t>(1) Elevii care se fac responsabili de deteriorarea sau sustragerea bunurilor unităţii de învăţământ sunt obligaţi să suporte, în conformitate cu prevederile art. 1.357-1.374 din Legea nr. 287/2009 privind Codul civil, republicată, cu modificările şi completările ulterioare, toate cheltuielile ocazionate de lucrările necesare reparaţiilor sau, după caz, să restituie bunurile ori să suporte toate cheltuielile pentru înlocuirea bunurilor deteriorate sau sustrase. În cazul elevilor minori, fără capacitate de exerciţiu, obligaţia restituirii bunurilor sau a suportării tuturor cheltuielilor pentru înlocuirea bunurilor deteriorate sau sustrase revine părinţilor/reprezentanţilor legali ai acestora.</w:t>
      </w:r>
    </w:p>
    <w:p w14:paraId="36943F41" w14:textId="72F9AEC4" w:rsidR="002322A7" w:rsidRDefault="00FE6B95" w:rsidP="00726601">
      <w:pPr>
        <w:spacing w:after="0" w:line="240" w:lineRule="auto"/>
        <w:ind w:firstLine="720"/>
        <w:jc w:val="both"/>
        <w:rPr>
          <w:rFonts w:ascii="Times New Roman" w:hAnsi="Times New Roman" w:cs="Times New Roman"/>
          <w:sz w:val="24"/>
          <w:szCs w:val="24"/>
          <w:lang w:val="ro-RO"/>
        </w:rPr>
      </w:pPr>
      <w:r w:rsidRPr="00FE6B95">
        <w:rPr>
          <w:rFonts w:ascii="Times New Roman" w:hAnsi="Times New Roman" w:cs="Times New Roman"/>
          <w:sz w:val="24"/>
          <w:szCs w:val="24"/>
          <w:lang w:val="ro-RO"/>
        </w:rPr>
        <w:t>(2) În cazul distrugerii sau deteriorării manualelor şcolare primite gratuit, elevii vinovaţi înlocuiesc manualul deteriorat cu un exemplar nou, corespunzător disciplinei, anului de studiu şi tipului de manual deteriorat. În caz contrar, elevii vor achita contravaloarea manualelor respective. Elevii nu pot fi sancţionaţi cu scăderea notei la purtare pentru distrugerea sau deteriorarea manualelor şcolare. În cazul elevilor minori, fără capacitate de exerciţiu, obligaţia înlocuirii manualului deteriorat cu un exemplar nou, corespunzător disciplinei, anului de studiu şi tipului de manual deteriorat, sau a achitării contravalorii manualului respectiv revine părinţilor/reprezentanţilor legali ai acestora.</w:t>
      </w:r>
    </w:p>
    <w:p w14:paraId="6FB27901" w14:textId="77777777" w:rsidR="00FE6B95" w:rsidRPr="00FE6B95" w:rsidRDefault="00FE6B95" w:rsidP="00726601">
      <w:pPr>
        <w:spacing w:after="0" w:line="240" w:lineRule="auto"/>
        <w:ind w:firstLine="720"/>
        <w:jc w:val="both"/>
        <w:rPr>
          <w:rFonts w:ascii="Times New Roman" w:hAnsi="Times New Roman" w:cs="Times New Roman"/>
          <w:sz w:val="24"/>
          <w:szCs w:val="24"/>
          <w:lang w:val="ro-RO"/>
        </w:rPr>
      </w:pPr>
    </w:p>
    <w:p w14:paraId="2DC426EF" w14:textId="4B01A09D" w:rsidR="002802E4" w:rsidRPr="002802E4" w:rsidRDefault="002802E4" w:rsidP="00726601">
      <w:pPr>
        <w:spacing w:after="0" w:line="240" w:lineRule="auto"/>
        <w:jc w:val="center"/>
        <w:rPr>
          <w:rFonts w:ascii="Times New Roman" w:hAnsi="Times New Roman" w:cs="Times New Roman"/>
          <w:b/>
          <w:bCs/>
          <w:sz w:val="24"/>
          <w:szCs w:val="24"/>
          <w:lang w:val="ro-RO"/>
        </w:rPr>
      </w:pPr>
      <w:r w:rsidRPr="002802E4">
        <w:rPr>
          <w:rFonts w:ascii="Times New Roman" w:hAnsi="Times New Roman" w:cs="Times New Roman"/>
          <w:b/>
          <w:bCs/>
          <w:sz w:val="24"/>
          <w:szCs w:val="24"/>
          <w:lang w:val="ro-RO"/>
        </w:rPr>
        <w:lastRenderedPageBreak/>
        <w:t xml:space="preserve">Capitolul </w:t>
      </w:r>
      <w:r w:rsidR="00C105E1">
        <w:rPr>
          <w:rFonts w:ascii="Times New Roman" w:hAnsi="Times New Roman" w:cs="Times New Roman"/>
          <w:b/>
          <w:bCs/>
          <w:sz w:val="24"/>
          <w:szCs w:val="24"/>
          <w:lang w:val="ro-RO"/>
        </w:rPr>
        <w:t>V</w:t>
      </w:r>
    </w:p>
    <w:p w14:paraId="21B611EC" w14:textId="71D2A2A2" w:rsidR="002802E4" w:rsidRDefault="002802E4" w:rsidP="00726601">
      <w:pPr>
        <w:spacing w:after="0" w:line="240" w:lineRule="auto"/>
        <w:jc w:val="center"/>
        <w:rPr>
          <w:rFonts w:ascii="Times New Roman" w:hAnsi="Times New Roman" w:cs="Times New Roman"/>
          <w:b/>
          <w:bCs/>
          <w:sz w:val="24"/>
          <w:szCs w:val="24"/>
          <w:lang w:val="ro-RO"/>
        </w:rPr>
      </w:pPr>
      <w:r w:rsidRPr="002802E4">
        <w:rPr>
          <w:rFonts w:ascii="Times New Roman" w:hAnsi="Times New Roman" w:cs="Times New Roman"/>
          <w:b/>
          <w:bCs/>
          <w:sz w:val="24"/>
          <w:szCs w:val="24"/>
          <w:lang w:val="ro-RO"/>
        </w:rPr>
        <w:t>Dispoziții finale</w:t>
      </w:r>
    </w:p>
    <w:p w14:paraId="38B60927" w14:textId="77777777" w:rsidR="00C105E1" w:rsidRDefault="00C105E1" w:rsidP="00726601">
      <w:pPr>
        <w:spacing w:after="0" w:line="240" w:lineRule="auto"/>
        <w:jc w:val="center"/>
        <w:rPr>
          <w:rFonts w:ascii="Times New Roman" w:hAnsi="Times New Roman" w:cs="Times New Roman"/>
          <w:b/>
          <w:bCs/>
          <w:sz w:val="24"/>
          <w:szCs w:val="24"/>
          <w:lang w:val="ro-RO"/>
        </w:rPr>
      </w:pPr>
    </w:p>
    <w:p w14:paraId="1E3F8AA6" w14:textId="35FD0878" w:rsidR="00C105E1" w:rsidRDefault="002802E4" w:rsidP="0072660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Art. 1</w:t>
      </w:r>
      <w:r w:rsidR="00C105E1">
        <w:rPr>
          <w:rFonts w:ascii="Times New Roman" w:hAnsi="Times New Roman" w:cs="Times New Roman"/>
          <w:b/>
          <w:bCs/>
          <w:sz w:val="24"/>
          <w:szCs w:val="24"/>
          <w:lang w:val="ro-RO"/>
        </w:rPr>
        <w:t>7</w:t>
      </w:r>
      <w:r>
        <w:rPr>
          <w:rFonts w:ascii="Times New Roman" w:hAnsi="Times New Roman" w:cs="Times New Roman"/>
          <w:b/>
          <w:bCs/>
          <w:sz w:val="24"/>
          <w:szCs w:val="24"/>
          <w:lang w:val="ro-RO"/>
        </w:rPr>
        <w:t xml:space="preserve"> </w:t>
      </w:r>
      <w:r w:rsidR="00C105E1" w:rsidRPr="00C105E1">
        <w:rPr>
          <w:rFonts w:ascii="Times New Roman" w:hAnsi="Times New Roman" w:cs="Times New Roman"/>
          <w:sz w:val="24"/>
          <w:szCs w:val="24"/>
          <w:lang w:val="ro-RO"/>
        </w:rPr>
        <w:t>Prezentul Cod nu se substituie legilor şi regulamentelor în vigoare din domeniul educa</w:t>
      </w:r>
      <w:r w:rsidR="00C105E1">
        <w:rPr>
          <w:rFonts w:ascii="Times New Roman" w:hAnsi="Times New Roman" w:cs="Times New Roman"/>
          <w:sz w:val="24"/>
          <w:szCs w:val="24"/>
          <w:lang w:val="ro-RO"/>
        </w:rPr>
        <w:t>ț</w:t>
      </w:r>
      <w:r w:rsidR="00C105E1" w:rsidRPr="00C105E1">
        <w:rPr>
          <w:rFonts w:ascii="Times New Roman" w:hAnsi="Times New Roman" w:cs="Times New Roman"/>
          <w:sz w:val="24"/>
          <w:szCs w:val="24"/>
          <w:lang w:val="ro-RO"/>
        </w:rPr>
        <w:t>iei şi nici nu poate contraveni acestora.</w:t>
      </w:r>
    </w:p>
    <w:p w14:paraId="473ABFC1" w14:textId="77777777" w:rsidR="00C0628A" w:rsidRDefault="00C0628A" w:rsidP="00726601">
      <w:pPr>
        <w:spacing w:after="0" w:line="240" w:lineRule="auto"/>
        <w:ind w:firstLine="720"/>
        <w:jc w:val="both"/>
        <w:rPr>
          <w:rFonts w:ascii="Times New Roman" w:hAnsi="Times New Roman" w:cs="Times New Roman"/>
          <w:sz w:val="24"/>
          <w:szCs w:val="24"/>
          <w:lang w:val="ro-RO"/>
        </w:rPr>
      </w:pPr>
    </w:p>
    <w:p w14:paraId="209E7A0D" w14:textId="4BF7436A" w:rsidR="00BC26D6" w:rsidRPr="00C105E1" w:rsidRDefault="00C105E1" w:rsidP="00726601">
      <w:pPr>
        <w:spacing w:after="0" w:line="240" w:lineRule="auto"/>
        <w:ind w:firstLine="720"/>
        <w:jc w:val="both"/>
        <w:rPr>
          <w:rFonts w:ascii="Times New Roman" w:hAnsi="Times New Roman" w:cs="Times New Roman"/>
          <w:sz w:val="24"/>
          <w:szCs w:val="24"/>
          <w:lang w:val="ro-RO"/>
        </w:rPr>
      </w:pPr>
      <w:r w:rsidRPr="00C105E1">
        <w:rPr>
          <w:rFonts w:ascii="Times New Roman" w:hAnsi="Times New Roman" w:cs="Times New Roman"/>
          <w:b/>
          <w:bCs/>
          <w:sz w:val="24"/>
          <w:szCs w:val="24"/>
          <w:lang w:val="ro-RO"/>
        </w:rPr>
        <w:t>Art. 18</w:t>
      </w:r>
      <w:r>
        <w:rPr>
          <w:rFonts w:ascii="Times New Roman" w:hAnsi="Times New Roman" w:cs="Times New Roman"/>
          <w:sz w:val="24"/>
          <w:szCs w:val="24"/>
          <w:lang w:val="ro-RO"/>
        </w:rPr>
        <w:t xml:space="preserve"> </w:t>
      </w:r>
      <w:r w:rsidR="00BC26D6" w:rsidRPr="00BC26D6">
        <w:rPr>
          <w:rFonts w:ascii="Times New Roman" w:hAnsi="Times New Roman" w:cs="Times New Roman"/>
          <w:sz w:val="24"/>
          <w:szCs w:val="24"/>
          <w:lang w:val="ro-RO"/>
        </w:rPr>
        <w:t xml:space="preserve">Modificarea prevederilor prezentului Cod se poate face ca urmare a propunerilor cadrelor didactice în Consiliul profesoral al </w:t>
      </w:r>
      <w:r w:rsidR="00BC26D6">
        <w:rPr>
          <w:rFonts w:ascii="Times New Roman" w:hAnsi="Times New Roman" w:cs="Times New Roman"/>
          <w:sz w:val="24"/>
          <w:szCs w:val="24"/>
          <w:lang w:val="ro-RO"/>
        </w:rPr>
        <w:t>unității de învățământ</w:t>
      </w:r>
      <w:r w:rsidR="00BC26D6" w:rsidRPr="00BC26D6">
        <w:rPr>
          <w:rFonts w:ascii="Times New Roman" w:hAnsi="Times New Roman" w:cs="Times New Roman"/>
          <w:sz w:val="24"/>
          <w:szCs w:val="24"/>
          <w:lang w:val="ro-RO"/>
        </w:rPr>
        <w:t xml:space="preserve">, în funcție de necesități și cazuri nou apărute și sunt aprobate prin vot de </w:t>
      </w:r>
      <w:r w:rsidR="001945A0">
        <w:rPr>
          <w:rFonts w:ascii="Times New Roman" w:hAnsi="Times New Roman" w:cs="Times New Roman"/>
          <w:sz w:val="24"/>
          <w:szCs w:val="24"/>
          <w:lang w:val="ro-RO"/>
        </w:rPr>
        <w:t>Consiliul de administrație</w:t>
      </w:r>
      <w:r w:rsidR="00BC26D6" w:rsidRPr="00BC26D6">
        <w:rPr>
          <w:rFonts w:ascii="Times New Roman" w:hAnsi="Times New Roman" w:cs="Times New Roman"/>
          <w:sz w:val="24"/>
          <w:szCs w:val="24"/>
          <w:lang w:val="ro-RO"/>
        </w:rPr>
        <w:t xml:space="preserve"> al </w:t>
      </w:r>
      <w:r w:rsidR="00BC26D6">
        <w:rPr>
          <w:rFonts w:ascii="Times New Roman" w:hAnsi="Times New Roman" w:cs="Times New Roman"/>
          <w:sz w:val="24"/>
          <w:szCs w:val="24"/>
          <w:lang w:val="ro-RO"/>
        </w:rPr>
        <w:t>unității.</w:t>
      </w:r>
    </w:p>
    <w:p w14:paraId="55B9D1D3" w14:textId="77777777" w:rsidR="00BC26D6" w:rsidRDefault="00BC26D6" w:rsidP="00726601">
      <w:pPr>
        <w:spacing w:after="0" w:line="240" w:lineRule="auto"/>
        <w:jc w:val="both"/>
        <w:rPr>
          <w:rFonts w:ascii="Times New Roman" w:hAnsi="Times New Roman" w:cs="Times New Roman"/>
          <w:sz w:val="24"/>
          <w:szCs w:val="24"/>
          <w:lang w:val="ro-RO"/>
        </w:rPr>
      </w:pPr>
    </w:p>
    <w:p w14:paraId="057A458C" w14:textId="13FB0F0A" w:rsidR="00BC26D6" w:rsidRPr="002802E4" w:rsidRDefault="00BC26D6" w:rsidP="00726601">
      <w:pPr>
        <w:spacing w:after="0" w:line="240" w:lineRule="auto"/>
        <w:jc w:val="both"/>
        <w:rPr>
          <w:rFonts w:ascii="Times New Roman" w:hAnsi="Times New Roman" w:cs="Times New Roman"/>
          <w:sz w:val="24"/>
          <w:szCs w:val="24"/>
          <w:lang w:val="ro-RO"/>
        </w:rPr>
      </w:pPr>
    </w:p>
    <w:sectPr w:rsidR="00BC26D6" w:rsidRPr="002802E4" w:rsidSect="00C0628A">
      <w:head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F7E50" w14:textId="77777777" w:rsidR="00123855" w:rsidRDefault="00123855" w:rsidP="00DA69BF">
      <w:pPr>
        <w:spacing w:after="0" w:line="240" w:lineRule="auto"/>
      </w:pPr>
      <w:r>
        <w:separator/>
      </w:r>
    </w:p>
  </w:endnote>
  <w:endnote w:type="continuationSeparator" w:id="0">
    <w:p w14:paraId="2806FA51" w14:textId="77777777" w:rsidR="00123855" w:rsidRDefault="00123855" w:rsidP="00DA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3D87A" w14:textId="77777777" w:rsidR="00123855" w:rsidRDefault="00123855" w:rsidP="00DA69BF">
      <w:pPr>
        <w:spacing w:after="0" w:line="240" w:lineRule="auto"/>
      </w:pPr>
      <w:r>
        <w:separator/>
      </w:r>
    </w:p>
  </w:footnote>
  <w:footnote w:type="continuationSeparator" w:id="0">
    <w:p w14:paraId="1CCB0386" w14:textId="77777777" w:rsidR="00123855" w:rsidRDefault="00123855" w:rsidP="00DA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5279" w14:textId="72186409" w:rsidR="00DA69BF" w:rsidRPr="00FA7038" w:rsidRDefault="00726601" w:rsidP="00DA69BF">
    <w:pPr>
      <w:pStyle w:val="Antet"/>
      <w:jc w:val="center"/>
      <w:rPr>
        <w:rFonts w:ascii="Times New Roman" w:hAnsi="Times New Roman" w:cs="Times New Roman"/>
        <w:sz w:val="24"/>
        <w:szCs w:val="24"/>
        <w:lang w:val="ro-RO"/>
      </w:rPr>
    </w:pPr>
    <w:r w:rsidRPr="007A4579">
      <w:rPr>
        <w:noProof/>
        <w:lang w:val="ro-RO"/>
      </w:rPr>
      <w:drawing>
        <wp:inline distT="0" distB="0" distL="0" distR="0" wp14:anchorId="2CC28F81" wp14:editId="116F4A78">
          <wp:extent cx="4840849" cy="885825"/>
          <wp:effectExtent l="0" t="0" r="0" b="0"/>
          <wp:docPr id="147619576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95763" name="Imagine 14761957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8691" cy="8964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57243"/>
    <w:multiLevelType w:val="hybridMultilevel"/>
    <w:tmpl w:val="7AAA5024"/>
    <w:lvl w:ilvl="0" w:tplc="CEBC8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11AF1"/>
    <w:multiLevelType w:val="hybridMultilevel"/>
    <w:tmpl w:val="3D2AD67E"/>
    <w:lvl w:ilvl="0" w:tplc="FB962B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84265"/>
    <w:multiLevelType w:val="hybridMultilevel"/>
    <w:tmpl w:val="985A5C3A"/>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7263A"/>
    <w:multiLevelType w:val="hybridMultilevel"/>
    <w:tmpl w:val="BC7C57F4"/>
    <w:lvl w:ilvl="0" w:tplc="BF6C0F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93580"/>
    <w:multiLevelType w:val="hybridMultilevel"/>
    <w:tmpl w:val="74345CF2"/>
    <w:lvl w:ilvl="0" w:tplc="EFA67B6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714696">
    <w:abstractNumId w:val="1"/>
  </w:num>
  <w:num w:numId="2" w16cid:durableId="967129603">
    <w:abstractNumId w:val="4"/>
  </w:num>
  <w:num w:numId="3" w16cid:durableId="1867593310">
    <w:abstractNumId w:val="3"/>
  </w:num>
  <w:num w:numId="4" w16cid:durableId="256717839">
    <w:abstractNumId w:val="2"/>
  </w:num>
  <w:num w:numId="5" w16cid:durableId="173273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22"/>
    <w:rsid w:val="00020B8C"/>
    <w:rsid w:val="000A0835"/>
    <w:rsid w:val="000D0D00"/>
    <w:rsid w:val="000D55D2"/>
    <w:rsid w:val="00123855"/>
    <w:rsid w:val="001945A0"/>
    <w:rsid w:val="001E2225"/>
    <w:rsid w:val="00226B7A"/>
    <w:rsid w:val="002322A7"/>
    <w:rsid w:val="00247AEC"/>
    <w:rsid w:val="002802E4"/>
    <w:rsid w:val="0029152B"/>
    <w:rsid w:val="002A109B"/>
    <w:rsid w:val="00351BF9"/>
    <w:rsid w:val="00474653"/>
    <w:rsid w:val="004C46EE"/>
    <w:rsid w:val="00500730"/>
    <w:rsid w:val="00517DBA"/>
    <w:rsid w:val="00627312"/>
    <w:rsid w:val="00726601"/>
    <w:rsid w:val="00733E29"/>
    <w:rsid w:val="00822822"/>
    <w:rsid w:val="008703A4"/>
    <w:rsid w:val="00872F2B"/>
    <w:rsid w:val="008F3810"/>
    <w:rsid w:val="0093416D"/>
    <w:rsid w:val="00952478"/>
    <w:rsid w:val="00983A5C"/>
    <w:rsid w:val="009A1863"/>
    <w:rsid w:val="009E190E"/>
    <w:rsid w:val="00A001E7"/>
    <w:rsid w:val="00A55473"/>
    <w:rsid w:val="00A65439"/>
    <w:rsid w:val="00AB32F9"/>
    <w:rsid w:val="00AC070D"/>
    <w:rsid w:val="00AE7CD3"/>
    <w:rsid w:val="00B10EEE"/>
    <w:rsid w:val="00B129CF"/>
    <w:rsid w:val="00B14ECA"/>
    <w:rsid w:val="00B967DD"/>
    <w:rsid w:val="00BC26D6"/>
    <w:rsid w:val="00C0628A"/>
    <w:rsid w:val="00C105E1"/>
    <w:rsid w:val="00C50F22"/>
    <w:rsid w:val="00C55677"/>
    <w:rsid w:val="00C92DAA"/>
    <w:rsid w:val="00D6738A"/>
    <w:rsid w:val="00DA69BF"/>
    <w:rsid w:val="00E05C96"/>
    <w:rsid w:val="00E132EF"/>
    <w:rsid w:val="00EA1D4E"/>
    <w:rsid w:val="00EA3721"/>
    <w:rsid w:val="00FA7038"/>
    <w:rsid w:val="00FE6B95"/>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7A9C"/>
  <w15:chartTrackingRefBased/>
  <w15:docId w15:val="{B1A8CC4D-0DDE-4916-8FBD-4D16DE46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unhideWhenUsed/>
    <w:qFormat/>
    <w:rsid w:val="00A001E7"/>
    <w:pPr>
      <w:widowControl w:val="0"/>
      <w:autoSpaceDE w:val="0"/>
      <w:autoSpaceDN w:val="0"/>
      <w:spacing w:after="0" w:line="240" w:lineRule="auto"/>
      <w:ind w:left="1286"/>
      <w:outlineLvl w:val="1"/>
    </w:pPr>
    <w:rPr>
      <w:rFonts w:ascii="Times New Roman" w:eastAsia="Times New Roman" w:hAnsi="Times New Roman" w:cs="Times New Roman"/>
      <w:b/>
      <w:bCs/>
      <w:kern w:val="0"/>
      <w:sz w:val="24"/>
      <w:szCs w:val="24"/>
      <w:lang w:val="ro-RO"/>
      <w14:ligatures w14:val="none"/>
    </w:rPr>
  </w:style>
  <w:style w:type="paragraph" w:styleId="Titlu4">
    <w:name w:val="heading 4"/>
    <w:basedOn w:val="Normal"/>
    <w:next w:val="Normal"/>
    <w:link w:val="Titlu4Caracter"/>
    <w:uiPriority w:val="9"/>
    <w:semiHidden/>
    <w:unhideWhenUsed/>
    <w:qFormat/>
    <w:rsid w:val="000D55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A001E7"/>
    <w:rPr>
      <w:rFonts w:ascii="Times New Roman" w:eastAsia="Times New Roman" w:hAnsi="Times New Roman" w:cs="Times New Roman"/>
      <w:b/>
      <w:bCs/>
      <w:kern w:val="0"/>
      <w:sz w:val="24"/>
      <w:szCs w:val="24"/>
      <w:lang w:val="ro-RO"/>
      <w14:ligatures w14:val="none"/>
    </w:rPr>
  </w:style>
  <w:style w:type="paragraph" w:styleId="Listparagraf">
    <w:name w:val="List Paragraph"/>
    <w:basedOn w:val="Normal"/>
    <w:uiPriority w:val="34"/>
    <w:qFormat/>
    <w:rsid w:val="00226B7A"/>
    <w:pPr>
      <w:ind w:left="720"/>
      <w:contextualSpacing/>
    </w:pPr>
  </w:style>
  <w:style w:type="paragraph" w:customStyle="1" w:styleId="al">
    <w:name w:val="a_l"/>
    <w:basedOn w:val="Normal"/>
    <w:rsid w:val="00291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ntet">
    <w:name w:val="header"/>
    <w:basedOn w:val="Normal"/>
    <w:link w:val="AntetCaracter"/>
    <w:uiPriority w:val="99"/>
    <w:unhideWhenUsed/>
    <w:rsid w:val="00DA69B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A69BF"/>
  </w:style>
  <w:style w:type="paragraph" w:styleId="Subsol">
    <w:name w:val="footer"/>
    <w:basedOn w:val="Normal"/>
    <w:link w:val="SubsolCaracter"/>
    <w:uiPriority w:val="99"/>
    <w:unhideWhenUsed/>
    <w:rsid w:val="00DA69B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A69BF"/>
  </w:style>
  <w:style w:type="character" w:customStyle="1" w:styleId="Titlu4Caracter">
    <w:name w:val="Titlu 4 Caracter"/>
    <w:basedOn w:val="Fontdeparagrafimplicit"/>
    <w:link w:val="Titlu4"/>
    <w:uiPriority w:val="9"/>
    <w:semiHidden/>
    <w:rsid w:val="000D55D2"/>
    <w:rPr>
      <w:rFonts w:asciiTheme="majorHAnsi" w:eastAsiaTheme="majorEastAsia" w:hAnsiTheme="majorHAnsi" w:cstheme="majorBidi"/>
      <w:i/>
      <w:iCs/>
      <w:color w:val="2F5496" w:themeColor="accent1" w:themeShade="BF"/>
    </w:rPr>
  </w:style>
  <w:style w:type="character" w:styleId="Hyperlink">
    <w:name w:val="Hyperlink"/>
    <w:basedOn w:val="Fontdeparagrafimplicit"/>
    <w:uiPriority w:val="99"/>
    <w:unhideWhenUsed/>
    <w:rsid w:val="000D55D2"/>
    <w:rPr>
      <w:color w:val="0563C1" w:themeColor="hyperlink"/>
      <w:u w:val="single"/>
    </w:rPr>
  </w:style>
  <w:style w:type="character" w:styleId="MeniuneNerezolvat">
    <w:name w:val="Unresolved Mention"/>
    <w:basedOn w:val="Fontdeparagrafimplicit"/>
    <w:uiPriority w:val="99"/>
    <w:semiHidden/>
    <w:unhideWhenUsed/>
    <w:rsid w:val="000D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5848">
      <w:bodyDiv w:val="1"/>
      <w:marLeft w:val="0"/>
      <w:marRight w:val="0"/>
      <w:marTop w:val="0"/>
      <w:marBottom w:val="0"/>
      <w:divBdr>
        <w:top w:val="none" w:sz="0" w:space="0" w:color="auto"/>
        <w:left w:val="none" w:sz="0" w:space="0" w:color="auto"/>
        <w:bottom w:val="none" w:sz="0" w:space="0" w:color="auto"/>
        <w:right w:val="none" w:sz="0" w:space="0" w:color="auto"/>
      </w:divBdr>
    </w:div>
    <w:div w:id="164981214">
      <w:bodyDiv w:val="1"/>
      <w:marLeft w:val="0"/>
      <w:marRight w:val="0"/>
      <w:marTop w:val="0"/>
      <w:marBottom w:val="0"/>
      <w:divBdr>
        <w:top w:val="none" w:sz="0" w:space="0" w:color="auto"/>
        <w:left w:val="none" w:sz="0" w:space="0" w:color="auto"/>
        <w:bottom w:val="none" w:sz="0" w:space="0" w:color="auto"/>
        <w:right w:val="none" w:sz="0" w:space="0" w:color="auto"/>
      </w:divBdr>
    </w:div>
    <w:div w:id="326788048">
      <w:bodyDiv w:val="1"/>
      <w:marLeft w:val="0"/>
      <w:marRight w:val="0"/>
      <w:marTop w:val="0"/>
      <w:marBottom w:val="0"/>
      <w:divBdr>
        <w:top w:val="none" w:sz="0" w:space="0" w:color="auto"/>
        <w:left w:val="none" w:sz="0" w:space="0" w:color="auto"/>
        <w:bottom w:val="none" w:sz="0" w:space="0" w:color="auto"/>
        <w:right w:val="none" w:sz="0" w:space="0" w:color="auto"/>
      </w:divBdr>
    </w:div>
    <w:div w:id="341595353">
      <w:bodyDiv w:val="1"/>
      <w:marLeft w:val="0"/>
      <w:marRight w:val="0"/>
      <w:marTop w:val="0"/>
      <w:marBottom w:val="0"/>
      <w:divBdr>
        <w:top w:val="none" w:sz="0" w:space="0" w:color="auto"/>
        <w:left w:val="none" w:sz="0" w:space="0" w:color="auto"/>
        <w:bottom w:val="none" w:sz="0" w:space="0" w:color="auto"/>
        <w:right w:val="none" w:sz="0" w:space="0" w:color="auto"/>
      </w:divBdr>
    </w:div>
    <w:div w:id="463356329">
      <w:bodyDiv w:val="1"/>
      <w:marLeft w:val="0"/>
      <w:marRight w:val="0"/>
      <w:marTop w:val="0"/>
      <w:marBottom w:val="0"/>
      <w:divBdr>
        <w:top w:val="none" w:sz="0" w:space="0" w:color="auto"/>
        <w:left w:val="none" w:sz="0" w:space="0" w:color="auto"/>
        <w:bottom w:val="none" w:sz="0" w:space="0" w:color="auto"/>
        <w:right w:val="none" w:sz="0" w:space="0" w:color="auto"/>
      </w:divBdr>
    </w:div>
    <w:div w:id="506751900">
      <w:bodyDiv w:val="1"/>
      <w:marLeft w:val="0"/>
      <w:marRight w:val="0"/>
      <w:marTop w:val="0"/>
      <w:marBottom w:val="0"/>
      <w:divBdr>
        <w:top w:val="none" w:sz="0" w:space="0" w:color="auto"/>
        <w:left w:val="none" w:sz="0" w:space="0" w:color="auto"/>
        <w:bottom w:val="none" w:sz="0" w:space="0" w:color="auto"/>
        <w:right w:val="none" w:sz="0" w:space="0" w:color="auto"/>
      </w:divBdr>
    </w:div>
    <w:div w:id="595096564">
      <w:bodyDiv w:val="1"/>
      <w:marLeft w:val="0"/>
      <w:marRight w:val="0"/>
      <w:marTop w:val="0"/>
      <w:marBottom w:val="0"/>
      <w:divBdr>
        <w:top w:val="none" w:sz="0" w:space="0" w:color="auto"/>
        <w:left w:val="none" w:sz="0" w:space="0" w:color="auto"/>
        <w:bottom w:val="none" w:sz="0" w:space="0" w:color="auto"/>
        <w:right w:val="none" w:sz="0" w:space="0" w:color="auto"/>
      </w:divBdr>
    </w:div>
    <w:div w:id="1073694779">
      <w:bodyDiv w:val="1"/>
      <w:marLeft w:val="0"/>
      <w:marRight w:val="0"/>
      <w:marTop w:val="0"/>
      <w:marBottom w:val="0"/>
      <w:divBdr>
        <w:top w:val="none" w:sz="0" w:space="0" w:color="auto"/>
        <w:left w:val="none" w:sz="0" w:space="0" w:color="auto"/>
        <w:bottom w:val="none" w:sz="0" w:space="0" w:color="auto"/>
        <w:right w:val="none" w:sz="0" w:space="0" w:color="auto"/>
      </w:divBdr>
    </w:div>
    <w:div w:id="1353457108">
      <w:bodyDiv w:val="1"/>
      <w:marLeft w:val="0"/>
      <w:marRight w:val="0"/>
      <w:marTop w:val="0"/>
      <w:marBottom w:val="0"/>
      <w:divBdr>
        <w:top w:val="none" w:sz="0" w:space="0" w:color="auto"/>
        <w:left w:val="none" w:sz="0" w:space="0" w:color="auto"/>
        <w:bottom w:val="none" w:sz="0" w:space="0" w:color="auto"/>
        <w:right w:val="none" w:sz="0" w:space="0" w:color="auto"/>
      </w:divBdr>
    </w:div>
    <w:div w:id="1415781293">
      <w:bodyDiv w:val="1"/>
      <w:marLeft w:val="0"/>
      <w:marRight w:val="0"/>
      <w:marTop w:val="0"/>
      <w:marBottom w:val="0"/>
      <w:divBdr>
        <w:top w:val="none" w:sz="0" w:space="0" w:color="auto"/>
        <w:left w:val="none" w:sz="0" w:space="0" w:color="auto"/>
        <w:bottom w:val="none" w:sz="0" w:space="0" w:color="auto"/>
        <w:right w:val="none" w:sz="0" w:space="0" w:color="auto"/>
      </w:divBdr>
    </w:div>
    <w:div w:id="1844971934">
      <w:bodyDiv w:val="1"/>
      <w:marLeft w:val="0"/>
      <w:marRight w:val="0"/>
      <w:marTop w:val="0"/>
      <w:marBottom w:val="0"/>
      <w:divBdr>
        <w:top w:val="none" w:sz="0" w:space="0" w:color="auto"/>
        <w:left w:val="none" w:sz="0" w:space="0" w:color="auto"/>
        <w:bottom w:val="none" w:sz="0" w:space="0" w:color="auto"/>
        <w:right w:val="none" w:sz="0" w:space="0" w:color="auto"/>
      </w:divBdr>
    </w:div>
    <w:div w:id="2058772538">
      <w:bodyDiv w:val="1"/>
      <w:marLeft w:val="0"/>
      <w:marRight w:val="0"/>
      <w:marTop w:val="0"/>
      <w:marBottom w:val="0"/>
      <w:divBdr>
        <w:top w:val="none" w:sz="0" w:space="0" w:color="auto"/>
        <w:left w:val="none" w:sz="0" w:space="0" w:color="auto"/>
        <w:bottom w:val="none" w:sz="0" w:space="0" w:color="auto"/>
        <w:right w:val="none" w:sz="0" w:space="0" w:color="auto"/>
      </w:divBdr>
    </w:div>
    <w:div w:id="21016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3dmobzga3q/directiva-nr-46-1995-privind-protectia-persoanelor-fizice-in-ceea-ce-priveste-prelucrarea-datelor-cu-caracter-personal-si-libera-circulatie-a-acestor-date?d=2024-08-25" TargetMode="External"/><Relationship Id="rId3" Type="http://schemas.openxmlformats.org/officeDocument/2006/relationships/settings" Target="settings.xml"/><Relationship Id="rId7"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d=2024-08-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e5.ro/App/Document/geztqmjtgq2tm/legea-invatamantului-preuniversitar-nr-198-2023?d=2024-08-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5575</Words>
  <Characters>32335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40753533367</dc:creator>
  <cp:keywords/>
  <dc:description/>
  <cp:lastModifiedBy>Ancuta Bondar PROF</cp:lastModifiedBy>
  <cp:revision>4</cp:revision>
  <cp:lastPrinted>2025-01-14T18:49:00Z</cp:lastPrinted>
  <dcterms:created xsi:type="dcterms:W3CDTF">2025-01-14T18:46:00Z</dcterms:created>
  <dcterms:modified xsi:type="dcterms:W3CDTF">2025-01-16T14:18:00Z</dcterms:modified>
</cp:coreProperties>
</file>